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70" w:rsidRDefault="003F6170" w:rsidP="003F6170">
      <w:pPr>
        <w:pStyle w:val="a3"/>
        <w:jc w:val="center"/>
        <w:rPr>
          <w:rFonts w:ascii="Simsun" w:hAnsi="Simsun"/>
          <w:color w:val="000000"/>
          <w:sz w:val="27"/>
          <w:szCs w:val="27"/>
        </w:rPr>
      </w:pPr>
      <w:r>
        <w:rPr>
          <w:rStyle w:val="a4"/>
          <w:rFonts w:ascii="Simsun" w:hAnsi="Simsun"/>
          <w:color w:val="000000"/>
          <w:sz w:val="27"/>
          <w:szCs w:val="27"/>
        </w:rPr>
        <w:t>以铁的作风纪律锻造铁的干部队伍</w:t>
      </w:r>
      <w:r>
        <w:rPr>
          <w:rFonts w:ascii="Simsun" w:hAnsi="Simsun"/>
          <w:b/>
          <w:bCs/>
          <w:color w:val="000000"/>
          <w:sz w:val="27"/>
          <w:szCs w:val="27"/>
        </w:rPr>
        <w:br/>
      </w:r>
      <w:r>
        <w:rPr>
          <w:rStyle w:val="a4"/>
          <w:rFonts w:ascii="Simsun" w:hAnsi="Simsun"/>
          <w:color w:val="000000"/>
          <w:sz w:val="27"/>
          <w:szCs w:val="27"/>
        </w:rPr>
        <w:t>坚定推动党的十九大决策部署和习近平总书记来川视察重要讲话精神落地落实见效</w:t>
      </w:r>
      <w:r>
        <w:rPr>
          <w:rFonts w:ascii="Simsun" w:hAnsi="Simsun"/>
          <w:b/>
          <w:bCs/>
          <w:color w:val="000000"/>
          <w:sz w:val="27"/>
          <w:szCs w:val="27"/>
        </w:rPr>
        <w:br/>
      </w:r>
      <w:r>
        <w:rPr>
          <w:rStyle w:val="a4"/>
          <w:rFonts w:ascii="Simsun" w:hAnsi="Simsun"/>
          <w:color w:val="000000"/>
          <w:sz w:val="27"/>
          <w:szCs w:val="27"/>
        </w:rPr>
        <w:t>——</w:t>
      </w:r>
      <w:bookmarkStart w:id="0" w:name="_GoBack"/>
      <w:r>
        <w:rPr>
          <w:rStyle w:val="a4"/>
          <w:rFonts w:ascii="Simsun" w:hAnsi="Simsun"/>
          <w:color w:val="000000"/>
          <w:sz w:val="27"/>
          <w:szCs w:val="27"/>
        </w:rPr>
        <w:t>王菲同志在广元市</w:t>
      </w:r>
      <w:r>
        <w:rPr>
          <w:rStyle w:val="a4"/>
          <w:rFonts w:ascii="Simsun" w:hAnsi="Simsun"/>
          <w:color w:val="000000"/>
          <w:sz w:val="27"/>
          <w:szCs w:val="27"/>
        </w:rPr>
        <w:t>“</w:t>
      </w:r>
      <w:r>
        <w:rPr>
          <w:rStyle w:val="a4"/>
          <w:rFonts w:ascii="Simsun" w:hAnsi="Simsun"/>
          <w:color w:val="000000"/>
          <w:sz w:val="27"/>
          <w:szCs w:val="27"/>
        </w:rPr>
        <w:t>作风纪律深化年</w:t>
      </w:r>
      <w:r>
        <w:rPr>
          <w:rStyle w:val="a4"/>
          <w:rFonts w:ascii="Simsun" w:hAnsi="Simsun"/>
          <w:color w:val="000000"/>
          <w:sz w:val="27"/>
          <w:szCs w:val="27"/>
        </w:rPr>
        <w:t>”</w:t>
      </w:r>
      <w:r>
        <w:rPr>
          <w:rStyle w:val="a4"/>
          <w:rFonts w:ascii="Simsun" w:hAnsi="Simsun"/>
          <w:color w:val="000000"/>
          <w:sz w:val="27"/>
          <w:szCs w:val="27"/>
        </w:rPr>
        <w:t>动员大会上的讲话</w:t>
      </w:r>
      <w:r>
        <w:rPr>
          <w:rFonts w:ascii="Simsun" w:hAnsi="Simsun"/>
          <w:b/>
          <w:bCs/>
          <w:color w:val="000000"/>
          <w:sz w:val="27"/>
          <w:szCs w:val="27"/>
        </w:rPr>
        <w:br/>
      </w:r>
      <w:bookmarkEnd w:id="0"/>
      <w:r>
        <w:rPr>
          <w:rStyle w:val="a4"/>
          <w:rFonts w:ascii="Simsun" w:hAnsi="Simsun"/>
          <w:color w:val="000000"/>
          <w:sz w:val="27"/>
          <w:szCs w:val="27"/>
        </w:rPr>
        <w:t>（</w:t>
      </w:r>
      <w:r>
        <w:rPr>
          <w:rStyle w:val="a4"/>
          <w:rFonts w:ascii="Simsun" w:hAnsi="Simsun"/>
          <w:color w:val="000000"/>
          <w:sz w:val="27"/>
          <w:szCs w:val="27"/>
        </w:rPr>
        <w:t>2018</w:t>
      </w:r>
      <w:r>
        <w:rPr>
          <w:rStyle w:val="a4"/>
          <w:rFonts w:ascii="Simsun" w:hAnsi="Simsun"/>
          <w:color w:val="000000"/>
          <w:sz w:val="27"/>
          <w:szCs w:val="27"/>
        </w:rPr>
        <w:t>年</w:t>
      </w:r>
      <w:r>
        <w:rPr>
          <w:rStyle w:val="a4"/>
          <w:rFonts w:ascii="Simsun" w:hAnsi="Simsun"/>
          <w:color w:val="000000"/>
          <w:sz w:val="27"/>
          <w:szCs w:val="27"/>
        </w:rPr>
        <w:t>2</w:t>
      </w:r>
      <w:r>
        <w:rPr>
          <w:rStyle w:val="a4"/>
          <w:rFonts w:ascii="Simsun" w:hAnsi="Simsun"/>
          <w:color w:val="000000"/>
          <w:sz w:val="27"/>
          <w:szCs w:val="27"/>
        </w:rPr>
        <w:t>月</w:t>
      </w:r>
      <w:r>
        <w:rPr>
          <w:rStyle w:val="a4"/>
          <w:rFonts w:ascii="Simsun" w:hAnsi="Simsun"/>
          <w:color w:val="000000"/>
          <w:sz w:val="27"/>
          <w:szCs w:val="27"/>
        </w:rPr>
        <w:t>22</w:t>
      </w:r>
      <w:r>
        <w:rPr>
          <w:rStyle w:val="a4"/>
          <w:rFonts w:ascii="Simsun" w:hAnsi="Simsun"/>
          <w:color w:val="000000"/>
          <w:sz w:val="27"/>
          <w:szCs w:val="27"/>
        </w:rPr>
        <w:t>日）</w:t>
      </w:r>
    </w:p>
    <w:p w:rsidR="003F6170" w:rsidRDefault="003F6170" w:rsidP="003F6170">
      <w:pPr>
        <w:pStyle w:val="a3"/>
        <w:rPr>
          <w:rFonts w:ascii="Simsun" w:hAnsi="Simsun"/>
          <w:color w:val="000000"/>
          <w:sz w:val="27"/>
          <w:szCs w:val="27"/>
        </w:rPr>
      </w:pPr>
      <w:r>
        <w:rPr>
          <w:rFonts w:ascii="Simsun" w:hAnsi="Simsun"/>
          <w:color w:val="000000"/>
          <w:sz w:val="27"/>
          <w:szCs w:val="27"/>
        </w:rPr>
        <w:t xml:space="preserve">    </w:t>
      </w:r>
      <w:r>
        <w:rPr>
          <w:rFonts w:ascii="Simsun" w:hAnsi="Simsun"/>
          <w:color w:val="000000"/>
          <w:sz w:val="27"/>
          <w:szCs w:val="27"/>
        </w:rPr>
        <w:t>市委决定把今年作为</w:t>
      </w:r>
      <w:r>
        <w:rPr>
          <w:rFonts w:ascii="Simsun" w:hAnsi="Simsun"/>
          <w:color w:val="000000"/>
          <w:sz w:val="27"/>
          <w:szCs w:val="27"/>
        </w:rPr>
        <w:t>“</w:t>
      </w:r>
      <w:r>
        <w:rPr>
          <w:rFonts w:ascii="Simsun" w:hAnsi="Simsun"/>
          <w:color w:val="000000"/>
          <w:sz w:val="27"/>
          <w:szCs w:val="27"/>
        </w:rPr>
        <w:t>作风纪律深化年</w:t>
      </w:r>
      <w:r>
        <w:rPr>
          <w:rFonts w:ascii="Simsun" w:hAnsi="Simsun"/>
          <w:color w:val="000000"/>
          <w:sz w:val="27"/>
          <w:szCs w:val="27"/>
        </w:rPr>
        <w:t>”</w:t>
      </w:r>
      <w:r>
        <w:rPr>
          <w:rFonts w:ascii="Simsun" w:hAnsi="Simsun"/>
          <w:color w:val="000000"/>
          <w:sz w:val="27"/>
          <w:szCs w:val="27"/>
        </w:rPr>
        <w:t>，选择在春节上班第一天，以电视直播形式召开万人大会集结动员，其目的就是希望全市党员干部在新的一年，开局就发力、起步就冲刺，以崭新的面貌、务实的作风和奋斗精神启程出征，以铁的作风纪律锻造铁的干部队伍，坚定推动党的十九大决策部署和习近平总书记来川视察重要讲话精神在广元大地落地落实见效，决战决胜整体连片贫困到同步全面小康跨越、加快建设川陕甘结合部现代化中心城市。</w:t>
      </w:r>
      <w:r>
        <w:rPr>
          <w:rFonts w:ascii="Simsun" w:hAnsi="Simsun"/>
          <w:color w:val="000000"/>
          <w:sz w:val="27"/>
          <w:szCs w:val="27"/>
        </w:rPr>
        <w:br/>
        <w:t>    2</w:t>
      </w:r>
      <w:r>
        <w:rPr>
          <w:rFonts w:ascii="Simsun" w:hAnsi="Simsun"/>
          <w:color w:val="000000"/>
          <w:sz w:val="27"/>
          <w:szCs w:val="27"/>
        </w:rPr>
        <w:t>月</w:t>
      </w:r>
      <w:r>
        <w:rPr>
          <w:rFonts w:ascii="Simsun" w:hAnsi="Simsun"/>
          <w:color w:val="000000"/>
          <w:sz w:val="27"/>
          <w:szCs w:val="27"/>
        </w:rPr>
        <w:t>10</w:t>
      </w:r>
      <w:r>
        <w:rPr>
          <w:rFonts w:ascii="Simsun" w:hAnsi="Simsun"/>
          <w:color w:val="000000"/>
          <w:sz w:val="27"/>
          <w:szCs w:val="27"/>
        </w:rPr>
        <w:t>日至</w:t>
      </w:r>
      <w:r>
        <w:rPr>
          <w:rFonts w:ascii="Simsun" w:hAnsi="Simsun"/>
          <w:color w:val="000000"/>
          <w:sz w:val="27"/>
          <w:szCs w:val="27"/>
        </w:rPr>
        <w:t>13</w:t>
      </w:r>
      <w:r>
        <w:rPr>
          <w:rFonts w:ascii="Simsun" w:hAnsi="Simsun"/>
          <w:color w:val="000000"/>
          <w:sz w:val="27"/>
          <w:szCs w:val="27"/>
        </w:rPr>
        <w:t>日，习近平总书记来四川视察指导工作，这是党的十九大后总书记外出调研的第一站，也是总书记到中央工作后</w:t>
      </w:r>
      <w:r>
        <w:rPr>
          <w:rFonts w:ascii="Simsun" w:hAnsi="Simsun"/>
          <w:color w:val="000000"/>
          <w:sz w:val="27"/>
          <w:szCs w:val="27"/>
        </w:rPr>
        <w:t>10</w:t>
      </w:r>
      <w:r>
        <w:rPr>
          <w:rFonts w:ascii="Simsun" w:hAnsi="Simsun"/>
          <w:color w:val="000000"/>
          <w:sz w:val="27"/>
          <w:szCs w:val="27"/>
        </w:rPr>
        <w:t>年时间第五次来川视察指导，充分体现了习近平总书记和党中央对四川工作的高度重视，饱含着对全省干部群众的亲切关怀。习近平总书记来川视察的重要讲话精神，思想深邃、内涵丰富、指向明确，既充分肯定了党的十八大以来四川经济建设、政治建设、文化建设、社会建设、生态文明建设和党的建设所取得的成绩，又对四川着力抓好党的十九大精神贯彻落实、着力推动经济高质量发展、着力实施乡村振兴战略、着力保障和改善民生、着力加强党的政治建设等重点工作提出了重要要求，为我们做好新形势</w:t>
      </w:r>
      <w:proofErr w:type="gramStart"/>
      <w:r>
        <w:rPr>
          <w:rFonts w:ascii="Simsun" w:hAnsi="Simsun"/>
          <w:color w:val="000000"/>
          <w:sz w:val="27"/>
          <w:szCs w:val="27"/>
        </w:rPr>
        <w:t>下各项</w:t>
      </w:r>
      <w:proofErr w:type="gramEnd"/>
      <w:r>
        <w:rPr>
          <w:rFonts w:ascii="Simsun" w:hAnsi="Simsun"/>
          <w:color w:val="000000"/>
          <w:sz w:val="27"/>
          <w:szCs w:val="27"/>
        </w:rPr>
        <w:t>工作提供了根本遵循和行动指</w:t>
      </w:r>
      <w:r>
        <w:rPr>
          <w:rFonts w:ascii="Simsun" w:hAnsi="Simsun"/>
          <w:color w:val="000000"/>
          <w:sz w:val="27"/>
          <w:szCs w:val="27"/>
        </w:rPr>
        <w:lastRenderedPageBreak/>
        <w:t>南。省委在</w:t>
      </w:r>
      <w:proofErr w:type="gramStart"/>
      <w:r>
        <w:rPr>
          <w:rFonts w:ascii="Simsun" w:hAnsi="Simsun"/>
          <w:color w:val="000000"/>
          <w:sz w:val="27"/>
          <w:szCs w:val="27"/>
        </w:rPr>
        <w:t>春节前第一时间</w:t>
      </w:r>
      <w:proofErr w:type="gramEnd"/>
      <w:r>
        <w:rPr>
          <w:rFonts w:ascii="Simsun" w:hAnsi="Simsun"/>
          <w:color w:val="000000"/>
          <w:sz w:val="27"/>
          <w:szCs w:val="27"/>
        </w:rPr>
        <w:t>召开领导干部大会，进行学习宣传贯彻。按照省委和东明书记的指示要求，春节前市委已将习近平总书记来川视察重要讲话精神传达到了市厅级领导干部，今天上午，市委又召开常委（扩大）会议暨中心组学习会，进一步传达学习、深入研讨。大家一致表示，一定认真学习、宣传、贯彻党的十九大和习近平总书记来川视察重要讲话精神，与学习</w:t>
      </w:r>
      <w:r>
        <w:rPr>
          <w:rFonts w:ascii="Simsun" w:hAnsi="Simsun"/>
          <w:color w:val="000000"/>
          <w:sz w:val="27"/>
          <w:szCs w:val="27"/>
        </w:rPr>
        <w:t>2013</w:t>
      </w:r>
      <w:r>
        <w:rPr>
          <w:rFonts w:ascii="Simsun" w:hAnsi="Simsun"/>
          <w:color w:val="000000"/>
          <w:sz w:val="27"/>
          <w:szCs w:val="27"/>
        </w:rPr>
        <w:t>年总书记来川视察重要讲话精神、</w:t>
      </w:r>
      <w:r>
        <w:rPr>
          <w:rFonts w:ascii="Simsun" w:hAnsi="Simsun"/>
          <w:color w:val="000000"/>
          <w:sz w:val="27"/>
          <w:szCs w:val="27"/>
        </w:rPr>
        <w:t>2017</w:t>
      </w:r>
      <w:r>
        <w:rPr>
          <w:rFonts w:ascii="Simsun" w:hAnsi="Simsun"/>
          <w:color w:val="000000"/>
          <w:sz w:val="27"/>
          <w:szCs w:val="27"/>
        </w:rPr>
        <w:t>年总书记参加四川代表团审议时重要讲话精神、总书记</w:t>
      </w:r>
      <w:r>
        <w:rPr>
          <w:rFonts w:ascii="Simsun" w:hAnsi="Simsun"/>
          <w:color w:val="000000"/>
          <w:sz w:val="27"/>
          <w:szCs w:val="27"/>
        </w:rPr>
        <w:t>“1·5”</w:t>
      </w:r>
      <w:r>
        <w:rPr>
          <w:rFonts w:ascii="Simsun" w:hAnsi="Simsun"/>
          <w:color w:val="000000"/>
          <w:sz w:val="27"/>
          <w:szCs w:val="27"/>
        </w:rPr>
        <w:t>重要讲话精神结合起来、贯通起来，牢记总书记重托，坚定以习近平新时代中国特色社会主义思想为指导，把总书记的关怀厚爱和殷切希望转化为推动经济社会发展的强大动力，把总书记重要讲话精神转化为推动经济社会发展的具体行动。</w:t>
      </w:r>
      <w:r>
        <w:rPr>
          <w:rFonts w:ascii="Simsun" w:hAnsi="Simsun"/>
          <w:color w:val="000000"/>
          <w:sz w:val="27"/>
          <w:szCs w:val="27"/>
        </w:rPr>
        <w:br/>
        <w:t xml:space="preserve">    </w:t>
      </w:r>
      <w:r>
        <w:rPr>
          <w:rFonts w:ascii="Simsun" w:hAnsi="Simsun"/>
          <w:color w:val="000000"/>
          <w:sz w:val="27"/>
          <w:szCs w:val="27"/>
        </w:rPr>
        <w:t>今年市委开展全市</w:t>
      </w:r>
      <w:r>
        <w:rPr>
          <w:rFonts w:ascii="Simsun" w:hAnsi="Simsun"/>
          <w:color w:val="000000"/>
          <w:sz w:val="27"/>
          <w:szCs w:val="27"/>
        </w:rPr>
        <w:t>“</w:t>
      </w:r>
      <w:r>
        <w:rPr>
          <w:rFonts w:ascii="Simsun" w:hAnsi="Simsun"/>
          <w:color w:val="000000"/>
          <w:sz w:val="27"/>
          <w:szCs w:val="27"/>
        </w:rPr>
        <w:t>作风纪律深化年</w:t>
      </w:r>
      <w:r>
        <w:rPr>
          <w:rFonts w:ascii="Simsun" w:hAnsi="Simsun"/>
          <w:color w:val="000000"/>
          <w:sz w:val="27"/>
          <w:szCs w:val="27"/>
        </w:rPr>
        <w:t>”</w:t>
      </w:r>
      <w:r>
        <w:rPr>
          <w:rFonts w:ascii="Simsun" w:hAnsi="Simsun"/>
          <w:color w:val="000000"/>
          <w:sz w:val="27"/>
          <w:szCs w:val="27"/>
        </w:rPr>
        <w:t>活动，就是要以绝对忠诚、不忘初心的定</w:t>
      </w:r>
      <w:proofErr w:type="gramStart"/>
      <w:r>
        <w:rPr>
          <w:rFonts w:ascii="Simsun" w:hAnsi="Simsun"/>
          <w:color w:val="000000"/>
          <w:sz w:val="27"/>
          <w:szCs w:val="27"/>
        </w:rPr>
        <w:t>力聚核</w:t>
      </w:r>
      <w:proofErr w:type="gramEnd"/>
      <w:r>
        <w:rPr>
          <w:rFonts w:ascii="Simsun" w:hAnsi="Simsun"/>
          <w:color w:val="000000"/>
          <w:sz w:val="27"/>
          <w:szCs w:val="27"/>
        </w:rPr>
        <w:t>护旗，以守土尽责、造福一方的担当克难攻坚，以昂扬奋进、勇争一流的激情再战再捷，用干部的</w:t>
      </w:r>
      <w:r>
        <w:rPr>
          <w:rFonts w:ascii="Simsun" w:hAnsi="Simsun"/>
          <w:color w:val="000000"/>
          <w:sz w:val="27"/>
          <w:szCs w:val="27"/>
        </w:rPr>
        <w:t>“</w:t>
      </w:r>
      <w:r>
        <w:rPr>
          <w:rFonts w:ascii="Simsun" w:hAnsi="Simsun"/>
          <w:color w:val="000000"/>
          <w:sz w:val="27"/>
          <w:szCs w:val="27"/>
        </w:rPr>
        <w:t>辛劳</w:t>
      </w:r>
      <w:r>
        <w:rPr>
          <w:rFonts w:ascii="Simsun" w:hAnsi="Simsun"/>
          <w:color w:val="000000"/>
          <w:sz w:val="27"/>
          <w:szCs w:val="27"/>
        </w:rPr>
        <w:t>”</w:t>
      </w:r>
      <w:r>
        <w:rPr>
          <w:rFonts w:ascii="Simsun" w:hAnsi="Simsun"/>
          <w:color w:val="000000"/>
          <w:sz w:val="27"/>
          <w:szCs w:val="27"/>
        </w:rPr>
        <w:t>换来群众的</w:t>
      </w:r>
      <w:r>
        <w:rPr>
          <w:rFonts w:ascii="Simsun" w:hAnsi="Simsun"/>
          <w:color w:val="000000"/>
          <w:sz w:val="27"/>
          <w:szCs w:val="27"/>
        </w:rPr>
        <w:t>“</w:t>
      </w:r>
      <w:r>
        <w:rPr>
          <w:rFonts w:ascii="Simsun" w:hAnsi="Simsun"/>
          <w:color w:val="000000"/>
          <w:sz w:val="27"/>
          <w:szCs w:val="27"/>
        </w:rPr>
        <w:t>安逸</w:t>
      </w:r>
      <w:r>
        <w:rPr>
          <w:rFonts w:ascii="Simsun" w:hAnsi="Simsun"/>
          <w:color w:val="000000"/>
          <w:sz w:val="27"/>
          <w:szCs w:val="27"/>
        </w:rPr>
        <w:t>”</w:t>
      </w:r>
      <w:r>
        <w:rPr>
          <w:rFonts w:ascii="Simsun" w:hAnsi="Simsun"/>
          <w:color w:val="000000"/>
          <w:sz w:val="27"/>
          <w:szCs w:val="27"/>
        </w:rPr>
        <w:t>，用干部的</w:t>
      </w:r>
      <w:r>
        <w:rPr>
          <w:rFonts w:ascii="Simsun" w:hAnsi="Simsun"/>
          <w:color w:val="000000"/>
          <w:sz w:val="27"/>
          <w:szCs w:val="27"/>
        </w:rPr>
        <w:t>“</w:t>
      </w:r>
      <w:r>
        <w:rPr>
          <w:rFonts w:ascii="Simsun" w:hAnsi="Simsun"/>
          <w:color w:val="000000"/>
          <w:sz w:val="27"/>
          <w:szCs w:val="27"/>
        </w:rPr>
        <w:t>辛苦指数</w:t>
      </w:r>
      <w:r>
        <w:rPr>
          <w:rFonts w:ascii="Simsun" w:hAnsi="Simsun"/>
          <w:color w:val="000000"/>
          <w:sz w:val="27"/>
          <w:szCs w:val="27"/>
        </w:rPr>
        <w:t>”</w:t>
      </w:r>
      <w:r>
        <w:rPr>
          <w:rFonts w:ascii="Simsun" w:hAnsi="Simsun"/>
          <w:color w:val="000000"/>
          <w:sz w:val="27"/>
          <w:szCs w:val="27"/>
        </w:rPr>
        <w:t>换来群众的</w:t>
      </w:r>
      <w:r>
        <w:rPr>
          <w:rFonts w:ascii="Simsun" w:hAnsi="Simsun"/>
          <w:color w:val="000000"/>
          <w:sz w:val="27"/>
          <w:szCs w:val="27"/>
        </w:rPr>
        <w:t>“</w:t>
      </w:r>
      <w:r>
        <w:rPr>
          <w:rFonts w:ascii="Simsun" w:hAnsi="Simsun"/>
          <w:color w:val="000000"/>
          <w:sz w:val="27"/>
          <w:szCs w:val="27"/>
        </w:rPr>
        <w:t>幸福指数</w:t>
      </w:r>
      <w:r>
        <w:rPr>
          <w:rFonts w:ascii="Simsun" w:hAnsi="Simsun"/>
          <w:color w:val="000000"/>
          <w:sz w:val="27"/>
          <w:szCs w:val="27"/>
        </w:rPr>
        <w:t>”</w:t>
      </w:r>
      <w:r>
        <w:rPr>
          <w:rFonts w:ascii="Simsun" w:hAnsi="Simsun"/>
          <w:color w:val="000000"/>
          <w:sz w:val="27"/>
          <w:szCs w:val="27"/>
        </w:rPr>
        <w:t>，以新面貌新作风开启新时代新征程，坚决确保党的十九大决策部署和习近平总书记来川视察重要讲话精神在广元大地不折不扣落地落实见效。</w:t>
      </w:r>
      <w:r>
        <w:rPr>
          <w:rFonts w:ascii="Simsun" w:hAnsi="Simsun"/>
          <w:color w:val="000000"/>
          <w:sz w:val="27"/>
          <w:szCs w:val="27"/>
        </w:rPr>
        <w:br/>
        <w:t xml:space="preserve">    </w:t>
      </w:r>
      <w:r>
        <w:rPr>
          <w:rFonts w:ascii="Simsun" w:hAnsi="Simsun"/>
          <w:color w:val="000000"/>
          <w:sz w:val="27"/>
          <w:szCs w:val="27"/>
        </w:rPr>
        <w:t>刚才，我们一起重温了入党誓词，可以说铮铮誓言、催人奋进。前面，隆</w:t>
      </w:r>
      <w:proofErr w:type="gramStart"/>
      <w:r>
        <w:rPr>
          <w:rFonts w:ascii="Simsun" w:hAnsi="Simsun"/>
          <w:color w:val="000000"/>
          <w:sz w:val="27"/>
          <w:szCs w:val="27"/>
        </w:rPr>
        <w:t>斌</w:t>
      </w:r>
      <w:proofErr w:type="gramEnd"/>
      <w:r>
        <w:rPr>
          <w:rFonts w:ascii="Simsun" w:hAnsi="Simsun"/>
          <w:color w:val="000000"/>
          <w:sz w:val="27"/>
          <w:szCs w:val="27"/>
        </w:rPr>
        <w:t>同志代表市委对</w:t>
      </w:r>
      <w:r>
        <w:rPr>
          <w:rFonts w:ascii="Simsun" w:hAnsi="Simsun"/>
          <w:color w:val="000000"/>
          <w:sz w:val="27"/>
          <w:szCs w:val="27"/>
        </w:rPr>
        <w:t>“</w:t>
      </w:r>
      <w:r>
        <w:rPr>
          <w:rFonts w:ascii="Simsun" w:hAnsi="Simsun"/>
          <w:color w:val="000000"/>
          <w:sz w:val="27"/>
          <w:szCs w:val="27"/>
        </w:rPr>
        <w:t>作风纪律深化年</w:t>
      </w:r>
      <w:r>
        <w:rPr>
          <w:rFonts w:ascii="Simsun" w:hAnsi="Simsun"/>
          <w:color w:val="000000"/>
          <w:sz w:val="27"/>
          <w:szCs w:val="27"/>
        </w:rPr>
        <w:t>”</w:t>
      </w:r>
      <w:r>
        <w:rPr>
          <w:rFonts w:ascii="Simsun" w:hAnsi="Simsun"/>
          <w:color w:val="000000"/>
          <w:sz w:val="27"/>
          <w:szCs w:val="27"/>
        </w:rPr>
        <w:t>活动进行了安排部署，我完全赞同。市纪委监委机关、市委组织部、市公安局、市规划建设和住房保障局、市政务服务中心、苍溪县等</w:t>
      </w:r>
      <w:r>
        <w:rPr>
          <w:rFonts w:ascii="Simsun" w:hAnsi="Simsun"/>
          <w:color w:val="000000"/>
          <w:sz w:val="27"/>
          <w:szCs w:val="27"/>
        </w:rPr>
        <w:t>6</w:t>
      </w:r>
      <w:r>
        <w:rPr>
          <w:rFonts w:ascii="Simsun" w:hAnsi="Simsun"/>
          <w:color w:val="000000"/>
          <w:sz w:val="27"/>
          <w:szCs w:val="27"/>
        </w:rPr>
        <w:t>个单位主要负责同志分别作了表态发言，旗帜鲜明、决心坚定，讲得很好，关键要落到实处。</w:t>
      </w:r>
      <w:r>
        <w:rPr>
          <w:rFonts w:ascii="Simsun" w:hAnsi="Simsun"/>
          <w:color w:val="000000"/>
          <w:sz w:val="27"/>
          <w:szCs w:val="27"/>
        </w:rPr>
        <w:br/>
      </w:r>
      <w:r>
        <w:rPr>
          <w:rFonts w:ascii="Simsun" w:hAnsi="Simsun"/>
          <w:color w:val="000000"/>
          <w:sz w:val="27"/>
          <w:szCs w:val="27"/>
        </w:rPr>
        <w:lastRenderedPageBreak/>
        <w:t xml:space="preserve">    </w:t>
      </w:r>
      <w:r>
        <w:rPr>
          <w:rFonts w:ascii="Simsun" w:hAnsi="Simsun"/>
          <w:color w:val="000000"/>
          <w:sz w:val="27"/>
          <w:szCs w:val="27"/>
        </w:rPr>
        <w:t>这里，我就扎实抓好</w:t>
      </w:r>
      <w:r>
        <w:rPr>
          <w:rFonts w:ascii="Simsun" w:hAnsi="Simsun"/>
          <w:color w:val="000000"/>
          <w:sz w:val="27"/>
          <w:szCs w:val="27"/>
        </w:rPr>
        <w:t>“</w:t>
      </w:r>
      <w:r>
        <w:rPr>
          <w:rFonts w:ascii="Simsun" w:hAnsi="Simsun"/>
          <w:color w:val="000000"/>
          <w:sz w:val="27"/>
          <w:szCs w:val="27"/>
        </w:rPr>
        <w:t>作风纪律深化年</w:t>
      </w:r>
      <w:r>
        <w:rPr>
          <w:rFonts w:ascii="Simsun" w:hAnsi="Simsun"/>
          <w:color w:val="000000"/>
          <w:sz w:val="27"/>
          <w:szCs w:val="27"/>
        </w:rPr>
        <w:t>”</w:t>
      </w:r>
      <w:r>
        <w:rPr>
          <w:rFonts w:ascii="Simsun" w:hAnsi="Simsun"/>
          <w:color w:val="000000"/>
          <w:sz w:val="27"/>
          <w:szCs w:val="27"/>
        </w:rPr>
        <w:t>活动、坚定推动党的十九大决策部署和习近平总书记来川视察重要讲话精神落地落实见效讲几点意见：</w:t>
      </w:r>
      <w:r>
        <w:rPr>
          <w:rFonts w:ascii="Simsun" w:hAnsi="Simsun"/>
          <w:color w:val="000000"/>
          <w:sz w:val="27"/>
          <w:szCs w:val="27"/>
        </w:rPr>
        <w:br/>
        <w:t>   </w:t>
      </w:r>
      <w:r>
        <w:rPr>
          <w:rStyle w:val="apple-converted-space"/>
          <w:rFonts w:ascii="Simsun" w:hAnsi="Simsun"/>
          <w:color w:val="000000"/>
          <w:sz w:val="27"/>
          <w:szCs w:val="27"/>
        </w:rPr>
        <w:t> </w:t>
      </w:r>
      <w:r>
        <w:rPr>
          <w:rStyle w:val="a4"/>
          <w:rFonts w:ascii="Simsun" w:hAnsi="Simsun"/>
          <w:color w:val="000000"/>
          <w:sz w:val="27"/>
          <w:szCs w:val="27"/>
        </w:rPr>
        <w:t>一、我们躬逢伟大时代，必须始终高举旗帜维护核心，用苦干实干抢抓新机遇开启新征程</w:t>
      </w:r>
      <w:r>
        <w:rPr>
          <w:rFonts w:ascii="Simsun" w:hAnsi="Simsun"/>
          <w:color w:val="000000"/>
          <w:sz w:val="27"/>
          <w:szCs w:val="27"/>
        </w:rPr>
        <w:br/>
        <w:t xml:space="preserve">    </w:t>
      </w:r>
      <w:r>
        <w:rPr>
          <w:rFonts w:ascii="Simsun" w:hAnsi="Simsun"/>
          <w:color w:val="000000"/>
          <w:sz w:val="27"/>
          <w:szCs w:val="27"/>
        </w:rPr>
        <w:t>党的十九大指出，中国特色社会主义进入新时代。这个新时代是国力增强，开辟中华民族伟大复兴新纪元的伟大时代，也是令亿万中华儿女欢欣鼓舞、大有可为的最佳黄金时代。躬逢伟大时代，我们无比自豪；开启新的征程，我们倍感责任重大。中国有句古话，凡事讲究</w:t>
      </w:r>
      <w:r>
        <w:rPr>
          <w:rFonts w:ascii="Simsun" w:hAnsi="Simsun"/>
          <w:color w:val="000000"/>
          <w:sz w:val="27"/>
          <w:szCs w:val="27"/>
        </w:rPr>
        <w:t>“</w:t>
      </w:r>
      <w:r>
        <w:rPr>
          <w:rFonts w:ascii="Simsun" w:hAnsi="Simsun"/>
          <w:color w:val="000000"/>
          <w:sz w:val="27"/>
          <w:szCs w:val="27"/>
        </w:rPr>
        <w:t>天时、地利、人和</w:t>
      </w:r>
      <w:r>
        <w:rPr>
          <w:rFonts w:ascii="Simsun" w:hAnsi="Simsun"/>
          <w:color w:val="000000"/>
          <w:sz w:val="27"/>
          <w:szCs w:val="27"/>
        </w:rPr>
        <w:t>”</w:t>
      </w:r>
      <w:r>
        <w:rPr>
          <w:rFonts w:ascii="Simsun" w:hAnsi="Simsun"/>
          <w:color w:val="000000"/>
          <w:sz w:val="27"/>
          <w:szCs w:val="27"/>
        </w:rPr>
        <w:t>。能否把握时代潮流，能否顺承</w:t>
      </w:r>
      <w:r>
        <w:rPr>
          <w:rFonts w:ascii="Simsun" w:hAnsi="Simsun"/>
          <w:color w:val="000000"/>
          <w:sz w:val="27"/>
          <w:szCs w:val="27"/>
        </w:rPr>
        <w:t>“</w:t>
      </w:r>
      <w:r>
        <w:rPr>
          <w:rFonts w:ascii="Simsun" w:hAnsi="Simsun"/>
          <w:color w:val="000000"/>
          <w:sz w:val="27"/>
          <w:szCs w:val="27"/>
        </w:rPr>
        <w:t>天时</w:t>
      </w:r>
      <w:r>
        <w:rPr>
          <w:rFonts w:ascii="Simsun" w:hAnsi="Simsun"/>
          <w:color w:val="000000"/>
          <w:sz w:val="27"/>
          <w:szCs w:val="27"/>
        </w:rPr>
        <w:t>”</w:t>
      </w:r>
      <w:r>
        <w:rPr>
          <w:rFonts w:ascii="Simsun" w:hAnsi="Simsun"/>
          <w:color w:val="000000"/>
          <w:sz w:val="27"/>
          <w:szCs w:val="27"/>
        </w:rPr>
        <w:t>之机，能否勃发</w:t>
      </w:r>
      <w:r>
        <w:rPr>
          <w:rFonts w:ascii="Simsun" w:hAnsi="Simsun"/>
          <w:color w:val="000000"/>
          <w:sz w:val="27"/>
          <w:szCs w:val="27"/>
        </w:rPr>
        <w:t>“</w:t>
      </w:r>
      <w:r>
        <w:rPr>
          <w:rFonts w:ascii="Simsun" w:hAnsi="Simsun"/>
          <w:color w:val="000000"/>
          <w:sz w:val="27"/>
          <w:szCs w:val="27"/>
        </w:rPr>
        <w:t>地利</w:t>
      </w:r>
      <w:r>
        <w:rPr>
          <w:rFonts w:ascii="Simsun" w:hAnsi="Simsun"/>
          <w:color w:val="000000"/>
          <w:sz w:val="27"/>
          <w:szCs w:val="27"/>
        </w:rPr>
        <w:t>”</w:t>
      </w:r>
      <w:r>
        <w:rPr>
          <w:rFonts w:ascii="Simsun" w:hAnsi="Simsun"/>
          <w:color w:val="000000"/>
          <w:sz w:val="27"/>
          <w:szCs w:val="27"/>
        </w:rPr>
        <w:t>之势，能否汇聚</w:t>
      </w:r>
      <w:r>
        <w:rPr>
          <w:rFonts w:ascii="Simsun" w:hAnsi="Simsun"/>
          <w:color w:val="000000"/>
          <w:sz w:val="27"/>
          <w:szCs w:val="27"/>
        </w:rPr>
        <w:t>“</w:t>
      </w:r>
      <w:r>
        <w:rPr>
          <w:rFonts w:ascii="Simsun" w:hAnsi="Simsun"/>
          <w:color w:val="000000"/>
          <w:sz w:val="27"/>
          <w:szCs w:val="27"/>
        </w:rPr>
        <w:t>人和</w:t>
      </w:r>
      <w:r>
        <w:rPr>
          <w:rFonts w:ascii="Simsun" w:hAnsi="Simsun"/>
          <w:color w:val="000000"/>
          <w:sz w:val="27"/>
          <w:szCs w:val="27"/>
        </w:rPr>
        <w:t>”</w:t>
      </w:r>
      <w:r>
        <w:rPr>
          <w:rFonts w:ascii="Simsun" w:hAnsi="Simsun"/>
          <w:color w:val="000000"/>
          <w:sz w:val="27"/>
          <w:szCs w:val="27"/>
        </w:rPr>
        <w:t>之力，是摆在全市各级领导班子和党员干部面前的最大</w:t>
      </w:r>
      <w:r>
        <w:rPr>
          <w:rFonts w:ascii="Simsun" w:hAnsi="Simsun"/>
          <w:color w:val="000000"/>
          <w:sz w:val="27"/>
          <w:szCs w:val="27"/>
        </w:rPr>
        <w:t>“</w:t>
      </w:r>
      <w:r>
        <w:rPr>
          <w:rFonts w:ascii="Simsun" w:hAnsi="Simsun"/>
          <w:color w:val="000000"/>
          <w:sz w:val="27"/>
          <w:szCs w:val="27"/>
        </w:rPr>
        <w:t>时代考题</w:t>
      </w:r>
      <w:r>
        <w:rPr>
          <w:rFonts w:ascii="Simsun" w:hAnsi="Simsun"/>
          <w:color w:val="000000"/>
          <w:sz w:val="27"/>
          <w:szCs w:val="27"/>
        </w:rPr>
        <w:t>”</w:t>
      </w:r>
      <w:r>
        <w:rPr>
          <w:rFonts w:ascii="Simsun" w:hAnsi="Simsun"/>
          <w:color w:val="000000"/>
          <w:sz w:val="27"/>
          <w:szCs w:val="27"/>
        </w:rPr>
        <w:t>。</w:t>
      </w:r>
      <w:r>
        <w:rPr>
          <w:rFonts w:ascii="Simsun" w:hAnsi="Simsun"/>
          <w:color w:val="000000"/>
          <w:sz w:val="27"/>
          <w:szCs w:val="27"/>
        </w:rPr>
        <w:br/>
        <w:t>    ——</w:t>
      </w:r>
      <w:r>
        <w:rPr>
          <w:rFonts w:ascii="Simsun" w:hAnsi="Simsun"/>
          <w:color w:val="000000"/>
          <w:sz w:val="27"/>
          <w:szCs w:val="27"/>
        </w:rPr>
        <w:t>顺承</w:t>
      </w:r>
      <w:r>
        <w:rPr>
          <w:rFonts w:ascii="Simsun" w:hAnsi="Simsun"/>
          <w:color w:val="000000"/>
          <w:sz w:val="27"/>
          <w:szCs w:val="27"/>
        </w:rPr>
        <w:t>“</w:t>
      </w:r>
      <w:r>
        <w:rPr>
          <w:rFonts w:ascii="Simsun" w:hAnsi="Simsun"/>
          <w:color w:val="000000"/>
          <w:sz w:val="27"/>
          <w:szCs w:val="27"/>
        </w:rPr>
        <w:t>天时</w:t>
      </w:r>
      <w:r>
        <w:rPr>
          <w:rFonts w:ascii="Simsun" w:hAnsi="Simsun"/>
          <w:color w:val="000000"/>
          <w:sz w:val="27"/>
          <w:szCs w:val="27"/>
        </w:rPr>
        <w:t>”</w:t>
      </w:r>
      <w:r>
        <w:rPr>
          <w:rFonts w:ascii="Simsun" w:hAnsi="Simsun"/>
          <w:color w:val="000000"/>
          <w:sz w:val="27"/>
          <w:szCs w:val="27"/>
        </w:rPr>
        <w:t>之机，必须高举旗帜、维护核心。党的十九大科学标定历史方位和时代特征，站高谋远指引发展航向，提出了习近平新时代中国特色社会主义思想，确立了习近平总书记在党中央、全党的核心地位。在长期的艰苦历练和伟大斗争中，习近平总书记带领全党全国各族人民，创造了不朽的辉煌成就、发生了历史性的变革，赢得全党拥护、人民爱戴、国际赞誉，习近平总书记是当之无愧的开创性领导人、伟大斗争中形成的党的核心、有担当的国家改革发展战略家、重塑军队和国防的统帅、国际舞台上的大国领袖、新时代现代化建设的总设计师。这是党的十九大的重大政治贡献，也是新时代我们必须牢牢把握的最大</w:t>
      </w:r>
      <w:r>
        <w:rPr>
          <w:rFonts w:ascii="Simsun" w:hAnsi="Simsun"/>
          <w:color w:val="000000"/>
          <w:sz w:val="27"/>
          <w:szCs w:val="27"/>
        </w:rPr>
        <w:t>“</w:t>
      </w:r>
      <w:r>
        <w:rPr>
          <w:rFonts w:ascii="Simsun" w:hAnsi="Simsun"/>
          <w:color w:val="000000"/>
          <w:sz w:val="27"/>
          <w:szCs w:val="27"/>
        </w:rPr>
        <w:t>天时</w:t>
      </w:r>
      <w:r>
        <w:rPr>
          <w:rFonts w:ascii="Simsun" w:hAnsi="Simsun"/>
          <w:color w:val="000000"/>
          <w:sz w:val="27"/>
          <w:szCs w:val="27"/>
        </w:rPr>
        <w:t>”</w:t>
      </w:r>
      <w:r>
        <w:rPr>
          <w:rFonts w:ascii="Simsun" w:hAnsi="Simsun"/>
          <w:color w:val="000000"/>
          <w:sz w:val="27"/>
          <w:szCs w:val="27"/>
        </w:rPr>
        <w:t>，只有顺应时代潮流，沿着旗帜指引，方</w:t>
      </w:r>
      <w:r>
        <w:rPr>
          <w:rFonts w:ascii="Simsun" w:hAnsi="Simsun"/>
          <w:color w:val="000000"/>
          <w:sz w:val="27"/>
          <w:szCs w:val="27"/>
        </w:rPr>
        <w:lastRenderedPageBreak/>
        <w:t>能行稳致远，达到事业成功的彼岸。</w:t>
      </w:r>
      <w:r>
        <w:rPr>
          <w:rFonts w:ascii="Simsun" w:hAnsi="Simsun"/>
          <w:color w:val="000000"/>
          <w:sz w:val="27"/>
          <w:szCs w:val="27"/>
        </w:rPr>
        <w:br/>
        <w:t xml:space="preserve">    </w:t>
      </w:r>
      <w:r>
        <w:rPr>
          <w:rFonts w:ascii="Simsun" w:hAnsi="Simsun"/>
          <w:color w:val="000000"/>
          <w:sz w:val="27"/>
          <w:szCs w:val="27"/>
        </w:rPr>
        <w:t>全市各级党组织和广大党员干部必须牢固树立</w:t>
      </w:r>
      <w:r>
        <w:rPr>
          <w:rFonts w:ascii="Simsun" w:hAnsi="Simsun"/>
          <w:color w:val="000000"/>
          <w:sz w:val="27"/>
          <w:szCs w:val="27"/>
        </w:rPr>
        <w:t>“</w:t>
      </w:r>
      <w:r>
        <w:rPr>
          <w:rFonts w:ascii="Simsun" w:hAnsi="Simsun"/>
          <w:color w:val="000000"/>
          <w:sz w:val="27"/>
          <w:szCs w:val="27"/>
        </w:rPr>
        <w:t>四个意识</w:t>
      </w:r>
      <w:r>
        <w:rPr>
          <w:rFonts w:ascii="Simsun" w:hAnsi="Simsun"/>
          <w:color w:val="000000"/>
          <w:sz w:val="27"/>
          <w:szCs w:val="27"/>
        </w:rPr>
        <w:t>”</w:t>
      </w:r>
      <w:r>
        <w:rPr>
          <w:rFonts w:ascii="Simsun" w:hAnsi="Simsun"/>
          <w:color w:val="000000"/>
          <w:sz w:val="27"/>
          <w:szCs w:val="27"/>
        </w:rPr>
        <w:t>，进一步提高政治站位，铸</w:t>
      </w:r>
      <w:proofErr w:type="gramStart"/>
      <w:r>
        <w:rPr>
          <w:rFonts w:ascii="Simsun" w:hAnsi="Simsun"/>
          <w:color w:val="000000"/>
          <w:sz w:val="27"/>
          <w:szCs w:val="27"/>
        </w:rPr>
        <w:t>牢深刻</w:t>
      </w:r>
      <w:proofErr w:type="gramEnd"/>
      <w:r>
        <w:rPr>
          <w:rFonts w:ascii="Simsun" w:hAnsi="Simsun"/>
          <w:color w:val="000000"/>
          <w:sz w:val="27"/>
          <w:szCs w:val="27"/>
        </w:rPr>
        <w:t>的</w:t>
      </w:r>
      <w:r>
        <w:rPr>
          <w:rFonts w:ascii="Simsun" w:hAnsi="Simsun"/>
          <w:color w:val="000000"/>
          <w:sz w:val="27"/>
          <w:szCs w:val="27"/>
        </w:rPr>
        <w:t>“</w:t>
      </w:r>
      <w:r>
        <w:rPr>
          <w:rFonts w:ascii="Simsun" w:hAnsi="Simsun"/>
          <w:color w:val="000000"/>
          <w:sz w:val="27"/>
          <w:szCs w:val="27"/>
        </w:rPr>
        <w:t>核心</w:t>
      </w:r>
      <w:r>
        <w:rPr>
          <w:rFonts w:ascii="Simsun" w:hAnsi="Simsun"/>
          <w:color w:val="000000"/>
          <w:sz w:val="27"/>
          <w:szCs w:val="27"/>
        </w:rPr>
        <w:t>”</w:t>
      </w:r>
      <w:r>
        <w:rPr>
          <w:rFonts w:ascii="Simsun" w:hAnsi="Simsun"/>
          <w:color w:val="000000"/>
          <w:sz w:val="27"/>
          <w:szCs w:val="27"/>
        </w:rPr>
        <w:t>烙印，坚定高举习近平新时代中国特色社会主义思想伟大旗帜，向党中央看齐、向习近平总书记看齐，在思想上深刻认同、在政治上坚决维护、在组织上自觉服从、在感情上忠心拥戴、在行动上坚定紧跟。</w:t>
      </w:r>
      <w:r>
        <w:rPr>
          <w:rFonts w:ascii="Simsun" w:hAnsi="Simsun"/>
          <w:color w:val="000000"/>
          <w:sz w:val="27"/>
          <w:szCs w:val="27"/>
        </w:rPr>
        <w:br/>
        <w:t>    ——</w:t>
      </w:r>
      <w:r>
        <w:rPr>
          <w:rFonts w:ascii="Simsun" w:hAnsi="Simsun"/>
          <w:color w:val="000000"/>
          <w:sz w:val="27"/>
          <w:szCs w:val="27"/>
        </w:rPr>
        <w:t>勃发</w:t>
      </w:r>
      <w:r>
        <w:rPr>
          <w:rFonts w:ascii="Simsun" w:hAnsi="Simsun"/>
          <w:color w:val="000000"/>
          <w:sz w:val="27"/>
          <w:szCs w:val="27"/>
        </w:rPr>
        <w:t>“</w:t>
      </w:r>
      <w:r>
        <w:rPr>
          <w:rFonts w:ascii="Simsun" w:hAnsi="Simsun"/>
          <w:color w:val="000000"/>
          <w:sz w:val="27"/>
          <w:szCs w:val="27"/>
        </w:rPr>
        <w:t>地利</w:t>
      </w:r>
      <w:r>
        <w:rPr>
          <w:rFonts w:ascii="Simsun" w:hAnsi="Simsun"/>
          <w:color w:val="000000"/>
          <w:sz w:val="27"/>
          <w:szCs w:val="27"/>
        </w:rPr>
        <w:t>”</w:t>
      </w:r>
      <w:r>
        <w:rPr>
          <w:rFonts w:ascii="Simsun" w:hAnsi="Simsun"/>
          <w:color w:val="000000"/>
          <w:sz w:val="27"/>
          <w:szCs w:val="27"/>
        </w:rPr>
        <w:t>之势，必须抢抓机遇、乘势而上。新时代孕育新机遇，新机遇催生新发展。当前，广元发展迎来了千载难逢的重大历史机遇期，在全国版图上的地利优势正在日益凸显：</w:t>
      </w:r>
      <w:r>
        <w:rPr>
          <w:rFonts w:ascii="Simsun" w:hAnsi="Simsun"/>
          <w:color w:val="000000"/>
          <w:sz w:val="27"/>
          <w:szCs w:val="27"/>
        </w:rPr>
        <w:br/>
        <w:t xml:space="preserve">    </w:t>
      </w:r>
      <w:r>
        <w:rPr>
          <w:rFonts w:ascii="Simsun" w:hAnsi="Simsun"/>
          <w:color w:val="000000"/>
          <w:sz w:val="27"/>
          <w:szCs w:val="27"/>
        </w:rPr>
        <w:t>一是国家重大战略布局，我们本在其中。中国日益走近世界舞台中央，在习近平总书记</w:t>
      </w:r>
      <w:r>
        <w:rPr>
          <w:rFonts w:ascii="Simsun" w:hAnsi="Simsun"/>
          <w:color w:val="000000"/>
          <w:sz w:val="27"/>
          <w:szCs w:val="27"/>
        </w:rPr>
        <w:t>“</w:t>
      </w:r>
      <w:r>
        <w:rPr>
          <w:rFonts w:ascii="Simsun" w:hAnsi="Simsun"/>
          <w:color w:val="000000"/>
          <w:sz w:val="27"/>
          <w:szCs w:val="27"/>
        </w:rPr>
        <w:t>构建人类命运共同体</w:t>
      </w:r>
      <w:r>
        <w:rPr>
          <w:rFonts w:ascii="Simsun" w:hAnsi="Simsun"/>
          <w:color w:val="000000"/>
          <w:sz w:val="27"/>
          <w:szCs w:val="27"/>
        </w:rPr>
        <w:t>”</w:t>
      </w:r>
      <w:r>
        <w:rPr>
          <w:rFonts w:ascii="Simsun" w:hAnsi="Simsun"/>
          <w:color w:val="000000"/>
          <w:sz w:val="27"/>
          <w:szCs w:val="27"/>
        </w:rPr>
        <w:t>博大胸怀指引下，</w:t>
      </w:r>
      <w:r>
        <w:rPr>
          <w:rFonts w:ascii="Simsun" w:hAnsi="Simsun"/>
          <w:color w:val="000000"/>
          <w:sz w:val="27"/>
          <w:szCs w:val="27"/>
        </w:rPr>
        <w:t>“</w:t>
      </w:r>
      <w:r>
        <w:rPr>
          <w:rFonts w:ascii="Simsun" w:hAnsi="Simsun"/>
          <w:color w:val="000000"/>
          <w:sz w:val="27"/>
          <w:szCs w:val="27"/>
        </w:rPr>
        <w:t>一带一路</w:t>
      </w:r>
      <w:r>
        <w:rPr>
          <w:rFonts w:ascii="Simsun" w:hAnsi="Simsun"/>
          <w:color w:val="000000"/>
          <w:sz w:val="27"/>
          <w:szCs w:val="27"/>
        </w:rPr>
        <w:t>”</w:t>
      </w:r>
      <w:r>
        <w:rPr>
          <w:rFonts w:ascii="Simsun" w:hAnsi="Simsun"/>
          <w:color w:val="000000"/>
          <w:sz w:val="27"/>
          <w:szCs w:val="27"/>
        </w:rPr>
        <w:t>战略、长江经济带建设、第二轮西部大开发、国家创新改革试验区建设，等等，这些重大战略布局，为广元加快融入国际国内交流合作，积极对接参与和投身实践，更好融入经济大循环、促进动能大转换、参与产业大分工、开展贸易大合作提供了广阔空间和舞台。</w:t>
      </w:r>
      <w:r>
        <w:rPr>
          <w:rFonts w:ascii="Simsun" w:hAnsi="Simsun"/>
          <w:color w:val="000000"/>
          <w:sz w:val="27"/>
          <w:szCs w:val="27"/>
        </w:rPr>
        <w:br/>
        <w:t xml:space="preserve">    </w:t>
      </w:r>
      <w:r>
        <w:rPr>
          <w:rFonts w:ascii="Simsun" w:hAnsi="Simsun"/>
          <w:color w:val="000000"/>
          <w:sz w:val="27"/>
          <w:szCs w:val="27"/>
        </w:rPr>
        <w:t>二是系列利好政策叠加，直接惠及广元。党中央、省委推出一系列重大政策利好，比如乡村振兴、军民融合发展、东西部扶贫协作，特别是秦巴山区连片扶贫开发、川陕革命老区振兴发展等重大优惠政策，直接惠及</w:t>
      </w:r>
      <w:r>
        <w:rPr>
          <w:rFonts w:ascii="Simsun" w:hAnsi="Simsun"/>
          <w:color w:val="000000"/>
          <w:sz w:val="27"/>
          <w:szCs w:val="27"/>
        </w:rPr>
        <w:t>310</w:t>
      </w:r>
      <w:r>
        <w:rPr>
          <w:rFonts w:ascii="Simsun" w:hAnsi="Simsun"/>
          <w:color w:val="000000"/>
          <w:sz w:val="27"/>
          <w:szCs w:val="27"/>
        </w:rPr>
        <w:t>万广元人民，这是广元跨越发展和现代化建设前所未有的最大红利。</w:t>
      </w:r>
      <w:r>
        <w:rPr>
          <w:rFonts w:ascii="Simsun" w:hAnsi="Simsun"/>
          <w:color w:val="000000"/>
          <w:sz w:val="27"/>
          <w:szCs w:val="27"/>
        </w:rPr>
        <w:br/>
        <w:t xml:space="preserve">    </w:t>
      </w:r>
      <w:r>
        <w:rPr>
          <w:rFonts w:ascii="Simsun" w:hAnsi="Simsun"/>
          <w:color w:val="000000"/>
          <w:sz w:val="27"/>
          <w:szCs w:val="27"/>
        </w:rPr>
        <w:t>三是综合立体交通枢纽格局，拉近了广元与世界距离。连接西南西北、通江达海的综合立体交通枢纽格局基本形成，京昆、兰海、</w:t>
      </w:r>
      <w:proofErr w:type="gramStart"/>
      <w:r>
        <w:rPr>
          <w:rFonts w:ascii="Simsun" w:hAnsi="Simsun"/>
          <w:color w:val="000000"/>
          <w:sz w:val="27"/>
          <w:szCs w:val="27"/>
        </w:rPr>
        <w:t>广巴</w:t>
      </w:r>
      <w:r>
        <w:rPr>
          <w:rFonts w:ascii="Simsun" w:hAnsi="Simsun"/>
          <w:color w:val="000000"/>
          <w:sz w:val="27"/>
          <w:szCs w:val="27"/>
        </w:rPr>
        <w:lastRenderedPageBreak/>
        <w:t>达</w:t>
      </w:r>
      <w:proofErr w:type="gramEnd"/>
      <w:r>
        <w:rPr>
          <w:rFonts w:ascii="Simsun" w:hAnsi="Simsun"/>
          <w:color w:val="000000"/>
          <w:sz w:val="27"/>
          <w:szCs w:val="27"/>
        </w:rPr>
        <w:t>3</w:t>
      </w:r>
      <w:r>
        <w:rPr>
          <w:rFonts w:ascii="Simsun" w:hAnsi="Simsun"/>
          <w:color w:val="000000"/>
          <w:sz w:val="27"/>
          <w:szCs w:val="27"/>
        </w:rPr>
        <w:t>条高速公路和宝成、兰渝、</w:t>
      </w:r>
      <w:proofErr w:type="gramStart"/>
      <w:r>
        <w:rPr>
          <w:rFonts w:ascii="Simsun" w:hAnsi="Simsun"/>
          <w:color w:val="000000"/>
          <w:sz w:val="27"/>
          <w:szCs w:val="27"/>
        </w:rPr>
        <w:t>广巴达</w:t>
      </w:r>
      <w:proofErr w:type="gramEnd"/>
      <w:r>
        <w:rPr>
          <w:rFonts w:ascii="Simsun" w:hAnsi="Simsun"/>
          <w:color w:val="000000"/>
          <w:sz w:val="27"/>
          <w:szCs w:val="27"/>
        </w:rPr>
        <w:t>3</w:t>
      </w:r>
      <w:r>
        <w:rPr>
          <w:rFonts w:ascii="Simsun" w:hAnsi="Simsun"/>
          <w:color w:val="000000"/>
          <w:sz w:val="27"/>
          <w:szCs w:val="27"/>
        </w:rPr>
        <w:t>条铁路在境内交汇，</w:t>
      </w:r>
      <w:proofErr w:type="gramStart"/>
      <w:r>
        <w:rPr>
          <w:rFonts w:ascii="Simsun" w:hAnsi="Simsun"/>
          <w:color w:val="000000"/>
          <w:sz w:val="27"/>
          <w:szCs w:val="27"/>
        </w:rPr>
        <w:t>渝新欧</w:t>
      </w:r>
      <w:proofErr w:type="gramEnd"/>
      <w:r>
        <w:rPr>
          <w:rFonts w:ascii="Simsun" w:hAnsi="Simsun"/>
          <w:color w:val="000000"/>
          <w:sz w:val="27"/>
          <w:szCs w:val="27"/>
        </w:rPr>
        <w:t>铁路、</w:t>
      </w:r>
      <w:proofErr w:type="gramStart"/>
      <w:r>
        <w:rPr>
          <w:rFonts w:ascii="Simsun" w:hAnsi="Simsun"/>
          <w:color w:val="000000"/>
          <w:sz w:val="27"/>
          <w:szCs w:val="27"/>
        </w:rPr>
        <w:t>蓉欧快铁</w:t>
      </w:r>
      <w:proofErr w:type="gramEnd"/>
      <w:r>
        <w:rPr>
          <w:rFonts w:ascii="Simsun" w:hAnsi="Simsun"/>
          <w:color w:val="000000"/>
          <w:sz w:val="27"/>
          <w:szCs w:val="27"/>
        </w:rPr>
        <w:t>均经过广元，广元机场已开通北上</w:t>
      </w:r>
      <w:proofErr w:type="gramStart"/>
      <w:r>
        <w:rPr>
          <w:rFonts w:ascii="Simsun" w:hAnsi="Simsun"/>
          <w:color w:val="000000"/>
          <w:sz w:val="27"/>
          <w:szCs w:val="27"/>
        </w:rPr>
        <w:t>广深杭和</w:t>
      </w:r>
      <w:proofErr w:type="gramEnd"/>
      <w:r>
        <w:rPr>
          <w:rFonts w:ascii="Simsun" w:hAnsi="Simsun"/>
          <w:color w:val="000000"/>
          <w:sz w:val="27"/>
          <w:szCs w:val="27"/>
        </w:rPr>
        <w:t>海口</w:t>
      </w:r>
      <w:r>
        <w:rPr>
          <w:rFonts w:ascii="Simsun" w:hAnsi="Simsun"/>
          <w:color w:val="000000"/>
          <w:sz w:val="27"/>
          <w:szCs w:val="27"/>
        </w:rPr>
        <w:t>6</w:t>
      </w:r>
      <w:r>
        <w:rPr>
          <w:rFonts w:ascii="Simsun" w:hAnsi="Simsun"/>
          <w:color w:val="000000"/>
          <w:sz w:val="27"/>
          <w:szCs w:val="27"/>
        </w:rPr>
        <w:t>条航线，</w:t>
      </w:r>
      <w:r>
        <w:rPr>
          <w:rFonts w:ascii="Simsun" w:hAnsi="Simsun"/>
          <w:color w:val="000000"/>
          <w:sz w:val="27"/>
          <w:szCs w:val="27"/>
        </w:rPr>
        <w:t>“</w:t>
      </w:r>
      <w:r>
        <w:rPr>
          <w:rFonts w:ascii="Simsun" w:hAnsi="Simsun"/>
          <w:color w:val="000000"/>
          <w:sz w:val="27"/>
          <w:szCs w:val="27"/>
        </w:rPr>
        <w:t>千里嘉陵第一港</w:t>
      </w:r>
      <w:r>
        <w:rPr>
          <w:rFonts w:ascii="Simsun" w:hAnsi="Simsun"/>
          <w:color w:val="000000"/>
          <w:sz w:val="27"/>
          <w:szCs w:val="27"/>
        </w:rPr>
        <w:t>”</w:t>
      </w:r>
      <w:r>
        <w:rPr>
          <w:rFonts w:ascii="Simsun" w:hAnsi="Simsun"/>
          <w:color w:val="000000"/>
          <w:sz w:val="27"/>
          <w:szCs w:val="27"/>
        </w:rPr>
        <w:t>广元港已经开港，广元成为</w:t>
      </w:r>
      <w:proofErr w:type="gramStart"/>
      <w:r>
        <w:rPr>
          <w:rFonts w:ascii="Simsun" w:hAnsi="Simsun"/>
          <w:color w:val="000000"/>
          <w:sz w:val="27"/>
          <w:szCs w:val="27"/>
        </w:rPr>
        <w:t>距祖国</w:t>
      </w:r>
      <w:proofErr w:type="gramEnd"/>
      <w:r>
        <w:rPr>
          <w:rFonts w:ascii="Simsun" w:hAnsi="Simsun"/>
          <w:color w:val="000000"/>
          <w:sz w:val="27"/>
          <w:szCs w:val="27"/>
        </w:rPr>
        <w:t>大西北最近的港口城市，全面进入高铁时代，</w:t>
      </w:r>
      <w:r>
        <w:rPr>
          <w:rFonts w:ascii="Simsun" w:hAnsi="Simsun"/>
          <w:color w:val="000000"/>
          <w:sz w:val="27"/>
          <w:szCs w:val="27"/>
        </w:rPr>
        <w:t>“</w:t>
      </w:r>
      <w:r>
        <w:rPr>
          <w:rFonts w:ascii="Simsun" w:hAnsi="Simsun"/>
          <w:color w:val="000000"/>
          <w:sz w:val="27"/>
          <w:szCs w:val="27"/>
        </w:rPr>
        <w:t>蜀道难，难于上青天</w:t>
      </w:r>
      <w:r>
        <w:rPr>
          <w:rFonts w:ascii="Simsun" w:hAnsi="Simsun"/>
          <w:color w:val="000000"/>
          <w:sz w:val="27"/>
          <w:szCs w:val="27"/>
        </w:rPr>
        <w:t>”</w:t>
      </w:r>
      <w:r>
        <w:rPr>
          <w:rFonts w:ascii="Simsun" w:hAnsi="Simsun"/>
          <w:color w:val="000000"/>
          <w:sz w:val="27"/>
          <w:szCs w:val="27"/>
        </w:rPr>
        <w:t>已成为历史，广元正以更加畅达、快捷的区位优势走出大山、拥抱世界，这为我们在更大范围集聚要素资源、参与产品供给提供了强大支撑。</w:t>
      </w:r>
      <w:r>
        <w:rPr>
          <w:rFonts w:ascii="Simsun" w:hAnsi="Simsun"/>
          <w:color w:val="000000"/>
          <w:sz w:val="27"/>
          <w:szCs w:val="27"/>
        </w:rPr>
        <w:br/>
        <w:t xml:space="preserve">    </w:t>
      </w:r>
      <w:r>
        <w:rPr>
          <w:rFonts w:ascii="Simsun" w:hAnsi="Simsun"/>
          <w:color w:val="000000"/>
          <w:sz w:val="27"/>
          <w:szCs w:val="27"/>
        </w:rPr>
        <w:t>四是绿色发展绿色崛起，厚植了广元独特竞争力优势。广元大山大水大森林、好山好水好生态的特质明显，气候宜人、山清水秀、物种多样、空气优良、环境优美，正在构建人与自然和谐共生的现代化新格局，为广元加快绿色发展、实现绿色崛起打牢了坚实基础。</w:t>
      </w:r>
      <w:r>
        <w:rPr>
          <w:rFonts w:ascii="Simsun" w:hAnsi="Simsun"/>
          <w:color w:val="000000"/>
          <w:sz w:val="27"/>
          <w:szCs w:val="27"/>
        </w:rPr>
        <w:br/>
        <w:t xml:space="preserve">    </w:t>
      </w:r>
      <w:r>
        <w:rPr>
          <w:rFonts w:ascii="Simsun" w:hAnsi="Simsun"/>
          <w:color w:val="000000"/>
          <w:sz w:val="27"/>
          <w:szCs w:val="27"/>
        </w:rPr>
        <w:t>全市各级各部门、广大党员干部务必增强机遇意识、进取意识，以时不我待的使命感责任感，站高谋远、跳起摸高，主动对接国家战略，向际遇要机遇，变地利为红利，应时而动、顺势而为、乘势而上，把</w:t>
      </w:r>
      <w:r>
        <w:rPr>
          <w:rFonts w:ascii="Simsun" w:hAnsi="Simsun"/>
          <w:color w:val="000000"/>
          <w:sz w:val="27"/>
          <w:szCs w:val="27"/>
        </w:rPr>
        <w:t>“</w:t>
      </w:r>
      <w:r>
        <w:rPr>
          <w:rFonts w:ascii="Simsun" w:hAnsi="Simsun"/>
          <w:color w:val="000000"/>
          <w:sz w:val="27"/>
          <w:szCs w:val="27"/>
        </w:rPr>
        <w:t>地利</w:t>
      </w:r>
      <w:r>
        <w:rPr>
          <w:rFonts w:ascii="Simsun" w:hAnsi="Simsun"/>
          <w:color w:val="000000"/>
          <w:sz w:val="27"/>
          <w:szCs w:val="27"/>
        </w:rPr>
        <w:t>”</w:t>
      </w:r>
      <w:r>
        <w:rPr>
          <w:rFonts w:ascii="Simsun" w:hAnsi="Simsun"/>
          <w:color w:val="000000"/>
          <w:sz w:val="27"/>
          <w:szCs w:val="27"/>
        </w:rPr>
        <w:t>优势最大程度地转化为发展优势，推动市委七届六次全会描绘的宏伟蓝图</w:t>
      </w:r>
      <w:proofErr w:type="gramStart"/>
      <w:r>
        <w:rPr>
          <w:rFonts w:ascii="Simsun" w:hAnsi="Simsun"/>
          <w:color w:val="000000"/>
          <w:sz w:val="27"/>
          <w:szCs w:val="27"/>
        </w:rPr>
        <w:t>一</w:t>
      </w:r>
      <w:proofErr w:type="gramEnd"/>
      <w:r>
        <w:rPr>
          <w:rFonts w:ascii="Simsun" w:hAnsi="Simsun"/>
          <w:color w:val="000000"/>
          <w:sz w:val="27"/>
          <w:szCs w:val="27"/>
        </w:rPr>
        <w:t>步步变为现实。</w:t>
      </w:r>
      <w:r>
        <w:rPr>
          <w:rFonts w:ascii="Simsun" w:hAnsi="Simsun"/>
          <w:color w:val="000000"/>
          <w:sz w:val="27"/>
          <w:szCs w:val="27"/>
        </w:rPr>
        <w:br/>
        <w:t>    ——</w:t>
      </w:r>
      <w:r>
        <w:rPr>
          <w:rFonts w:ascii="Simsun" w:hAnsi="Simsun"/>
          <w:color w:val="000000"/>
          <w:sz w:val="27"/>
          <w:szCs w:val="27"/>
        </w:rPr>
        <w:t>汇聚</w:t>
      </w:r>
      <w:r>
        <w:rPr>
          <w:rFonts w:ascii="Simsun" w:hAnsi="Simsun"/>
          <w:color w:val="000000"/>
          <w:sz w:val="27"/>
          <w:szCs w:val="27"/>
        </w:rPr>
        <w:t>“</w:t>
      </w:r>
      <w:r>
        <w:rPr>
          <w:rFonts w:ascii="Simsun" w:hAnsi="Simsun"/>
          <w:color w:val="000000"/>
          <w:sz w:val="27"/>
          <w:szCs w:val="27"/>
        </w:rPr>
        <w:t>人和</w:t>
      </w:r>
      <w:r>
        <w:rPr>
          <w:rFonts w:ascii="Simsun" w:hAnsi="Simsun"/>
          <w:color w:val="000000"/>
          <w:sz w:val="27"/>
          <w:szCs w:val="27"/>
        </w:rPr>
        <w:t>”</w:t>
      </w:r>
      <w:r>
        <w:rPr>
          <w:rFonts w:ascii="Simsun" w:hAnsi="Simsun"/>
          <w:color w:val="000000"/>
          <w:sz w:val="27"/>
          <w:szCs w:val="27"/>
        </w:rPr>
        <w:t>之力，必须人心思齐、人心思干。事业兴衰，关键在人。这些年来，我们持续用力正风</w:t>
      </w:r>
      <w:proofErr w:type="gramStart"/>
      <w:r>
        <w:rPr>
          <w:rFonts w:ascii="Simsun" w:hAnsi="Simsun"/>
          <w:color w:val="000000"/>
          <w:sz w:val="27"/>
          <w:szCs w:val="27"/>
        </w:rPr>
        <w:t>肃</w:t>
      </w:r>
      <w:proofErr w:type="gramEnd"/>
      <w:r>
        <w:rPr>
          <w:rFonts w:ascii="Simsun" w:hAnsi="Simsun"/>
          <w:color w:val="000000"/>
          <w:sz w:val="27"/>
          <w:szCs w:val="27"/>
        </w:rPr>
        <w:t>纪，坚决有力刷新吏治，全市政治生态更加清爽清朗；我们始终鲜明实干导向，突出政治标准和廉洁标准，选拔重用有定力有担当有激情的干部，干部队伍活力不断激发；我们团结带领广大人民群众大力弘扬</w:t>
      </w:r>
      <w:r>
        <w:rPr>
          <w:rFonts w:ascii="Simsun" w:hAnsi="Simsun"/>
          <w:color w:val="000000"/>
          <w:sz w:val="27"/>
          <w:szCs w:val="27"/>
        </w:rPr>
        <w:t>“</w:t>
      </w:r>
      <w:r>
        <w:rPr>
          <w:rFonts w:ascii="Simsun" w:hAnsi="Simsun"/>
          <w:color w:val="000000"/>
          <w:sz w:val="27"/>
          <w:szCs w:val="27"/>
        </w:rPr>
        <w:t>开天辟地、敢为人先，坚定理想、百折不挠，立党为公、忠诚为民</w:t>
      </w:r>
      <w:r>
        <w:rPr>
          <w:rFonts w:ascii="Simsun" w:hAnsi="Simsun"/>
          <w:color w:val="000000"/>
          <w:sz w:val="27"/>
          <w:szCs w:val="27"/>
        </w:rPr>
        <w:t>”</w:t>
      </w:r>
      <w:r>
        <w:rPr>
          <w:rFonts w:ascii="Simsun" w:hAnsi="Simsun"/>
          <w:color w:val="000000"/>
          <w:sz w:val="27"/>
          <w:szCs w:val="27"/>
        </w:rPr>
        <w:t>的伟大红船精神，</w:t>
      </w:r>
      <w:r>
        <w:rPr>
          <w:rFonts w:ascii="Simsun" w:hAnsi="Simsun"/>
          <w:color w:val="000000"/>
          <w:sz w:val="27"/>
          <w:szCs w:val="27"/>
        </w:rPr>
        <w:t>“</w:t>
      </w:r>
      <w:r>
        <w:rPr>
          <w:rFonts w:ascii="Simsun" w:hAnsi="Simsun"/>
          <w:color w:val="000000"/>
          <w:sz w:val="27"/>
          <w:szCs w:val="27"/>
        </w:rPr>
        <w:t>智勇坚定、排难创新、团结奋斗、不胜不休</w:t>
      </w:r>
      <w:r>
        <w:rPr>
          <w:rFonts w:ascii="Simsun" w:hAnsi="Simsun"/>
          <w:color w:val="000000"/>
          <w:sz w:val="27"/>
          <w:szCs w:val="27"/>
        </w:rPr>
        <w:t>”</w:t>
      </w:r>
      <w:r>
        <w:rPr>
          <w:rFonts w:ascii="Simsun" w:hAnsi="Simsun"/>
          <w:color w:val="000000"/>
          <w:sz w:val="27"/>
          <w:szCs w:val="27"/>
        </w:rPr>
        <w:t>的伟大红军精神，砥砺奋进，攻</w:t>
      </w:r>
      <w:r>
        <w:rPr>
          <w:rFonts w:ascii="Simsun" w:hAnsi="Simsun"/>
          <w:color w:val="000000"/>
          <w:sz w:val="27"/>
          <w:szCs w:val="27"/>
        </w:rPr>
        <w:lastRenderedPageBreak/>
        <w:t>坚克难，干事创业氛围空前高涨。正是全市上下万众一心的人心凝聚和人心思进的</w:t>
      </w:r>
      <w:r>
        <w:rPr>
          <w:rFonts w:ascii="Simsun" w:hAnsi="Simsun"/>
          <w:color w:val="000000"/>
          <w:sz w:val="27"/>
          <w:szCs w:val="27"/>
        </w:rPr>
        <w:t>“</w:t>
      </w:r>
      <w:r>
        <w:rPr>
          <w:rFonts w:ascii="Simsun" w:hAnsi="Simsun"/>
          <w:color w:val="000000"/>
          <w:sz w:val="27"/>
          <w:szCs w:val="27"/>
        </w:rPr>
        <w:t>人和</w:t>
      </w:r>
      <w:r>
        <w:rPr>
          <w:rFonts w:ascii="Simsun" w:hAnsi="Simsun"/>
          <w:color w:val="000000"/>
          <w:sz w:val="27"/>
          <w:szCs w:val="27"/>
        </w:rPr>
        <w:t>”</w:t>
      </w:r>
      <w:r>
        <w:rPr>
          <w:rFonts w:ascii="Simsun" w:hAnsi="Simsun"/>
          <w:color w:val="000000"/>
          <w:sz w:val="27"/>
          <w:szCs w:val="27"/>
        </w:rPr>
        <w:t>力量，我们成功战胜了一个又一个困难，创造了一个又一个成就。</w:t>
      </w:r>
      <w:r>
        <w:rPr>
          <w:rFonts w:ascii="Simsun" w:hAnsi="Simsun"/>
          <w:color w:val="000000"/>
          <w:sz w:val="27"/>
          <w:szCs w:val="27"/>
        </w:rPr>
        <w:br/>
        <w:t xml:space="preserve">    </w:t>
      </w:r>
      <w:r>
        <w:rPr>
          <w:rFonts w:ascii="Simsun" w:hAnsi="Simsun"/>
          <w:color w:val="000000"/>
          <w:sz w:val="27"/>
          <w:szCs w:val="27"/>
        </w:rPr>
        <w:t>历史只会眷顾奋进者、搏击者。开启新的历史征程，实现新的历史跨越，必须进一步巩固和汇聚好这份</w:t>
      </w:r>
      <w:r>
        <w:rPr>
          <w:rFonts w:ascii="Simsun" w:hAnsi="Simsun"/>
          <w:color w:val="000000"/>
          <w:sz w:val="27"/>
          <w:szCs w:val="27"/>
        </w:rPr>
        <w:t>“</w:t>
      </w:r>
      <w:r>
        <w:rPr>
          <w:rFonts w:ascii="Simsun" w:hAnsi="Simsun"/>
          <w:color w:val="000000"/>
          <w:sz w:val="27"/>
          <w:szCs w:val="27"/>
        </w:rPr>
        <w:t>人和</w:t>
      </w:r>
      <w:r>
        <w:rPr>
          <w:rFonts w:ascii="Simsun" w:hAnsi="Simsun"/>
          <w:color w:val="000000"/>
          <w:sz w:val="27"/>
          <w:szCs w:val="27"/>
        </w:rPr>
        <w:t>”</w:t>
      </w:r>
      <w:r>
        <w:rPr>
          <w:rFonts w:ascii="Simsun" w:hAnsi="Simsun"/>
          <w:color w:val="000000"/>
          <w:sz w:val="27"/>
          <w:szCs w:val="27"/>
        </w:rPr>
        <w:t>力量，集众人之智、聚众人之力。全市各级党组织和广大党员干部一定要保持定力、敢于担当、满怀激情，永远把人民对美好生活的向往作为奋斗目标，以永不懈怠的精神状态和一往无前的奋斗姿态，团结带领全市人民众志成城、苦干实干，汇聚起决战决胜整体连片贫困到同步全面小康跨越、加快建设川陕甘结合部现代化中心城市的广泛共识和磅礴力量。</w:t>
      </w:r>
      <w:r>
        <w:rPr>
          <w:rFonts w:ascii="Simsun" w:hAnsi="Simsun"/>
          <w:color w:val="000000"/>
          <w:sz w:val="27"/>
          <w:szCs w:val="27"/>
        </w:rPr>
        <w:br/>
        <w:t>   </w:t>
      </w:r>
      <w:r>
        <w:rPr>
          <w:rStyle w:val="apple-converted-space"/>
          <w:rFonts w:ascii="Simsun" w:hAnsi="Simsun"/>
          <w:color w:val="000000"/>
          <w:sz w:val="27"/>
          <w:szCs w:val="27"/>
        </w:rPr>
        <w:t> </w:t>
      </w:r>
      <w:r>
        <w:rPr>
          <w:rStyle w:val="a4"/>
          <w:rFonts w:ascii="Simsun" w:hAnsi="Simsun"/>
          <w:color w:val="000000"/>
          <w:sz w:val="27"/>
          <w:szCs w:val="27"/>
        </w:rPr>
        <w:t>二、我们要实现跨越发展，必须坚持</w:t>
      </w:r>
      <w:r>
        <w:rPr>
          <w:rStyle w:val="a4"/>
          <w:rFonts w:ascii="Simsun" w:hAnsi="Simsun"/>
          <w:color w:val="000000"/>
          <w:sz w:val="27"/>
          <w:szCs w:val="27"/>
        </w:rPr>
        <w:t>“</w:t>
      </w:r>
      <w:r>
        <w:rPr>
          <w:rStyle w:val="a4"/>
          <w:rFonts w:ascii="Simsun" w:hAnsi="Simsun"/>
          <w:color w:val="000000"/>
          <w:sz w:val="27"/>
          <w:szCs w:val="27"/>
        </w:rPr>
        <w:t>七破七立</w:t>
      </w:r>
      <w:r>
        <w:rPr>
          <w:rStyle w:val="a4"/>
          <w:rFonts w:ascii="Simsun" w:hAnsi="Simsun"/>
          <w:color w:val="000000"/>
          <w:sz w:val="27"/>
          <w:szCs w:val="27"/>
        </w:rPr>
        <w:t>”</w:t>
      </w:r>
      <w:r>
        <w:rPr>
          <w:rStyle w:val="a4"/>
          <w:rFonts w:ascii="Simsun" w:hAnsi="Simsun"/>
          <w:color w:val="000000"/>
          <w:sz w:val="27"/>
          <w:szCs w:val="27"/>
        </w:rPr>
        <w:t>，以整饬作风开局严明纪律起步</w:t>
      </w:r>
      <w:r>
        <w:rPr>
          <w:rFonts w:ascii="Simsun" w:hAnsi="Simsun"/>
          <w:color w:val="000000"/>
          <w:sz w:val="27"/>
          <w:szCs w:val="27"/>
        </w:rPr>
        <w:br/>
        <w:t xml:space="preserve">    </w:t>
      </w:r>
      <w:r>
        <w:rPr>
          <w:rFonts w:ascii="Simsun" w:hAnsi="Simsun"/>
          <w:color w:val="000000"/>
          <w:sz w:val="27"/>
          <w:szCs w:val="27"/>
        </w:rPr>
        <w:t>回望历史长河，我们党从革命、建设、改革开放一路走来，每一步发展、每一个成就、每一次跨越，都离不开作风纪律这个制胜法宝和有力武器。建党之时，我们党就鲜明地把严明纪律作风写在党的旗帜上、放在党的章程中。革命战争年代，毛主席一句</w:t>
      </w:r>
      <w:r>
        <w:rPr>
          <w:rFonts w:ascii="Simsun" w:hAnsi="Simsun"/>
          <w:color w:val="000000"/>
          <w:sz w:val="27"/>
          <w:szCs w:val="27"/>
        </w:rPr>
        <w:t>“</w:t>
      </w:r>
      <w:r>
        <w:rPr>
          <w:rFonts w:ascii="Simsun" w:hAnsi="Simsun"/>
          <w:color w:val="000000"/>
          <w:sz w:val="27"/>
          <w:szCs w:val="27"/>
        </w:rPr>
        <w:t>增强纪律性，革命无不胜</w:t>
      </w:r>
      <w:r>
        <w:rPr>
          <w:rFonts w:ascii="Simsun" w:hAnsi="Simsun"/>
          <w:color w:val="000000"/>
          <w:sz w:val="27"/>
          <w:szCs w:val="27"/>
        </w:rPr>
        <w:t>”</w:t>
      </w:r>
      <w:r>
        <w:rPr>
          <w:rFonts w:ascii="Simsun" w:hAnsi="Simsun"/>
          <w:color w:val="000000"/>
          <w:sz w:val="27"/>
          <w:szCs w:val="27"/>
        </w:rPr>
        <w:t>，使我们党所向披靡、无坚不摧。社会主义建设时期，在全党陆续开展了</w:t>
      </w:r>
      <w:r>
        <w:rPr>
          <w:rFonts w:ascii="Simsun" w:hAnsi="Simsun"/>
          <w:color w:val="000000"/>
          <w:sz w:val="27"/>
          <w:szCs w:val="27"/>
        </w:rPr>
        <w:t>“</w:t>
      </w:r>
      <w:r>
        <w:rPr>
          <w:rFonts w:ascii="Simsun" w:hAnsi="Simsun"/>
          <w:color w:val="000000"/>
          <w:sz w:val="27"/>
          <w:szCs w:val="27"/>
        </w:rPr>
        <w:t>整党</w:t>
      </w:r>
      <w:r>
        <w:rPr>
          <w:rFonts w:ascii="Simsun" w:hAnsi="Simsun"/>
          <w:color w:val="000000"/>
          <w:sz w:val="27"/>
          <w:szCs w:val="27"/>
        </w:rPr>
        <w:t>”</w:t>
      </w:r>
      <w:r>
        <w:rPr>
          <w:rFonts w:ascii="Simsun" w:hAnsi="Simsun"/>
          <w:color w:val="000000"/>
          <w:sz w:val="27"/>
          <w:szCs w:val="27"/>
        </w:rPr>
        <w:t>和</w:t>
      </w:r>
      <w:r>
        <w:rPr>
          <w:rFonts w:ascii="Simsun" w:hAnsi="Simsun"/>
          <w:color w:val="000000"/>
          <w:sz w:val="27"/>
          <w:szCs w:val="27"/>
        </w:rPr>
        <w:t>“</w:t>
      </w:r>
      <w:r>
        <w:rPr>
          <w:rFonts w:ascii="Simsun" w:hAnsi="Simsun"/>
          <w:color w:val="000000"/>
          <w:sz w:val="27"/>
          <w:szCs w:val="27"/>
        </w:rPr>
        <w:t>三反</w:t>
      </w:r>
      <w:r>
        <w:rPr>
          <w:rFonts w:ascii="Simsun" w:hAnsi="Simsun"/>
          <w:color w:val="000000"/>
          <w:sz w:val="27"/>
          <w:szCs w:val="27"/>
        </w:rPr>
        <w:t>”“</w:t>
      </w:r>
      <w:r>
        <w:rPr>
          <w:rFonts w:ascii="Simsun" w:hAnsi="Simsun"/>
          <w:color w:val="000000"/>
          <w:sz w:val="27"/>
          <w:szCs w:val="27"/>
        </w:rPr>
        <w:t>五反</w:t>
      </w:r>
      <w:r>
        <w:rPr>
          <w:rFonts w:ascii="Simsun" w:hAnsi="Simsun"/>
          <w:color w:val="000000"/>
          <w:sz w:val="27"/>
          <w:szCs w:val="27"/>
        </w:rPr>
        <w:t>”</w:t>
      </w:r>
      <w:r>
        <w:rPr>
          <w:rFonts w:ascii="Simsun" w:hAnsi="Simsun"/>
          <w:color w:val="000000"/>
          <w:sz w:val="27"/>
          <w:szCs w:val="27"/>
        </w:rPr>
        <w:t>等多项运动，坚定不移</w:t>
      </w:r>
      <w:proofErr w:type="gramStart"/>
      <w:r>
        <w:rPr>
          <w:rFonts w:ascii="Simsun" w:hAnsi="Simsun"/>
          <w:color w:val="000000"/>
          <w:sz w:val="27"/>
          <w:szCs w:val="27"/>
        </w:rPr>
        <w:t>向作风</w:t>
      </w:r>
      <w:proofErr w:type="gramEnd"/>
      <w:r>
        <w:rPr>
          <w:rFonts w:ascii="Simsun" w:hAnsi="Simsun"/>
          <w:color w:val="000000"/>
          <w:sz w:val="27"/>
          <w:szCs w:val="27"/>
        </w:rPr>
        <w:t>“</w:t>
      </w:r>
      <w:r>
        <w:rPr>
          <w:rFonts w:ascii="Simsun" w:hAnsi="Simsun"/>
          <w:color w:val="000000"/>
          <w:sz w:val="27"/>
          <w:szCs w:val="27"/>
        </w:rPr>
        <w:t>亮剑</w:t>
      </w:r>
      <w:r>
        <w:rPr>
          <w:rFonts w:ascii="Simsun" w:hAnsi="Simsun"/>
          <w:color w:val="000000"/>
          <w:sz w:val="27"/>
          <w:szCs w:val="27"/>
        </w:rPr>
        <w:t>”</w:t>
      </w:r>
      <w:r>
        <w:rPr>
          <w:rFonts w:ascii="Simsun" w:hAnsi="Simsun"/>
          <w:color w:val="000000"/>
          <w:sz w:val="27"/>
          <w:szCs w:val="27"/>
        </w:rPr>
        <w:t>、向腐败</w:t>
      </w:r>
      <w:r>
        <w:rPr>
          <w:rFonts w:ascii="Simsun" w:hAnsi="Simsun"/>
          <w:color w:val="000000"/>
          <w:sz w:val="27"/>
          <w:szCs w:val="27"/>
        </w:rPr>
        <w:t>“</w:t>
      </w:r>
      <w:r>
        <w:rPr>
          <w:rFonts w:ascii="Simsun" w:hAnsi="Simsun"/>
          <w:color w:val="000000"/>
          <w:sz w:val="27"/>
          <w:szCs w:val="27"/>
        </w:rPr>
        <w:t>开刀</w:t>
      </w:r>
      <w:r>
        <w:rPr>
          <w:rFonts w:ascii="Simsun" w:hAnsi="Simsun"/>
          <w:color w:val="000000"/>
          <w:sz w:val="27"/>
          <w:szCs w:val="27"/>
        </w:rPr>
        <w:t>”</w:t>
      </w:r>
      <w:r>
        <w:rPr>
          <w:rFonts w:ascii="Simsun" w:hAnsi="Simsun"/>
          <w:color w:val="000000"/>
          <w:sz w:val="27"/>
          <w:szCs w:val="27"/>
        </w:rPr>
        <w:t>。改革开放以来，我们党不间断地开展</w:t>
      </w:r>
      <w:r>
        <w:rPr>
          <w:rFonts w:ascii="Simsun" w:hAnsi="Simsun"/>
          <w:color w:val="000000"/>
          <w:sz w:val="27"/>
          <w:szCs w:val="27"/>
        </w:rPr>
        <w:t>“</w:t>
      </w:r>
      <w:r>
        <w:rPr>
          <w:rFonts w:ascii="Simsun" w:hAnsi="Simsun"/>
          <w:color w:val="000000"/>
          <w:sz w:val="27"/>
          <w:szCs w:val="27"/>
        </w:rPr>
        <w:t>三讲</w:t>
      </w:r>
      <w:r>
        <w:rPr>
          <w:rFonts w:ascii="Simsun" w:hAnsi="Simsun"/>
          <w:color w:val="000000"/>
          <w:sz w:val="27"/>
          <w:szCs w:val="27"/>
        </w:rPr>
        <w:t>”“</w:t>
      </w:r>
      <w:r>
        <w:rPr>
          <w:rFonts w:ascii="Simsun" w:hAnsi="Simsun"/>
          <w:color w:val="000000"/>
          <w:sz w:val="27"/>
          <w:szCs w:val="27"/>
        </w:rPr>
        <w:t>三个代表</w:t>
      </w:r>
      <w:r>
        <w:rPr>
          <w:rFonts w:ascii="Simsun" w:hAnsi="Simsun"/>
          <w:color w:val="000000"/>
          <w:sz w:val="27"/>
          <w:szCs w:val="27"/>
        </w:rPr>
        <w:t>”</w:t>
      </w:r>
      <w:r>
        <w:rPr>
          <w:rFonts w:ascii="Simsun" w:hAnsi="Simsun"/>
          <w:color w:val="000000"/>
          <w:sz w:val="27"/>
          <w:szCs w:val="27"/>
        </w:rPr>
        <w:t>、先进性、科学发展观、群众路线、</w:t>
      </w:r>
      <w:r>
        <w:rPr>
          <w:rFonts w:ascii="Simsun" w:hAnsi="Simsun"/>
          <w:color w:val="000000"/>
          <w:sz w:val="27"/>
          <w:szCs w:val="27"/>
        </w:rPr>
        <w:t>“</w:t>
      </w:r>
      <w:r>
        <w:rPr>
          <w:rFonts w:ascii="Simsun" w:hAnsi="Simsun"/>
          <w:color w:val="000000"/>
          <w:sz w:val="27"/>
          <w:szCs w:val="27"/>
        </w:rPr>
        <w:t>三严三实</w:t>
      </w:r>
      <w:r>
        <w:rPr>
          <w:rFonts w:ascii="Simsun" w:hAnsi="Simsun"/>
          <w:color w:val="000000"/>
          <w:sz w:val="27"/>
          <w:szCs w:val="27"/>
        </w:rPr>
        <w:t>”</w:t>
      </w:r>
      <w:r>
        <w:rPr>
          <w:rFonts w:ascii="Simsun" w:hAnsi="Simsun"/>
          <w:color w:val="000000"/>
          <w:sz w:val="27"/>
          <w:szCs w:val="27"/>
        </w:rPr>
        <w:t>和</w:t>
      </w:r>
      <w:r>
        <w:rPr>
          <w:rFonts w:ascii="Simsun" w:hAnsi="Simsun"/>
          <w:color w:val="000000"/>
          <w:sz w:val="27"/>
          <w:szCs w:val="27"/>
        </w:rPr>
        <w:t>“</w:t>
      </w:r>
      <w:r>
        <w:rPr>
          <w:rFonts w:ascii="Simsun" w:hAnsi="Simsun"/>
          <w:color w:val="000000"/>
          <w:sz w:val="27"/>
          <w:szCs w:val="27"/>
        </w:rPr>
        <w:t>两学一做</w:t>
      </w:r>
      <w:r>
        <w:rPr>
          <w:rFonts w:ascii="Simsun" w:hAnsi="Simsun"/>
          <w:color w:val="000000"/>
          <w:sz w:val="27"/>
          <w:szCs w:val="27"/>
        </w:rPr>
        <w:t>”</w:t>
      </w:r>
      <w:r>
        <w:rPr>
          <w:rFonts w:ascii="Simsun" w:hAnsi="Simsun"/>
          <w:color w:val="000000"/>
          <w:sz w:val="27"/>
          <w:szCs w:val="27"/>
        </w:rPr>
        <w:t>等系列主题教育活动，纯洁党风政风，引领社会风气根本好转。进入新时代，面对具有许多新的历史特点伟大斗争，中央坚定不移推进全面</w:t>
      </w:r>
      <w:r>
        <w:rPr>
          <w:rFonts w:ascii="Simsun" w:hAnsi="Simsun"/>
          <w:color w:val="000000"/>
          <w:sz w:val="27"/>
          <w:szCs w:val="27"/>
        </w:rPr>
        <w:lastRenderedPageBreak/>
        <w:t>从严治党，旗帜鲜明反</w:t>
      </w:r>
      <w:r>
        <w:rPr>
          <w:rFonts w:ascii="Simsun" w:hAnsi="Simsun"/>
          <w:color w:val="000000"/>
          <w:sz w:val="27"/>
          <w:szCs w:val="27"/>
        </w:rPr>
        <w:t>“</w:t>
      </w:r>
      <w:r>
        <w:rPr>
          <w:rFonts w:ascii="Simsun" w:hAnsi="Simsun"/>
          <w:color w:val="000000"/>
          <w:sz w:val="27"/>
          <w:szCs w:val="27"/>
        </w:rPr>
        <w:t>四风</w:t>
      </w:r>
      <w:r>
        <w:rPr>
          <w:rFonts w:ascii="Simsun" w:hAnsi="Simsun"/>
          <w:color w:val="000000"/>
          <w:sz w:val="27"/>
          <w:szCs w:val="27"/>
        </w:rPr>
        <w:t>”</w:t>
      </w:r>
      <w:r>
        <w:rPr>
          <w:rFonts w:ascii="Simsun" w:hAnsi="Simsun"/>
          <w:color w:val="000000"/>
          <w:sz w:val="27"/>
          <w:szCs w:val="27"/>
        </w:rPr>
        <w:t>转作风，重拳出击</w:t>
      </w:r>
      <w:r>
        <w:rPr>
          <w:rFonts w:ascii="Simsun" w:hAnsi="Simsun"/>
          <w:color w:val="000000"/>
          <w:sz w:val="27"/>
          <w:szCs w:val="27"/>
        </w:rPr>
        <w:t>“</w:t>
      </w:r>
      <w:r>
        <w:rPr>
          <w:rFonts w:ascii="Simsun" w:hAnsi="Simsun"/>
          <w:color w:val="000000"/>
          <w:sz w:val="27"/>
          <w:szCs w:val="27"/>
        </w:rPr>
        <w:t>打老虎</w:t>
      </w:r>
      <w:r>
        <w:rPr>
          <w:rFonts w:ascii="Simsun" w:hAnsi="Simsun"/>
          <w:color w:val="000000"/>
          <w:sz w:val="27"/>
          <w:szCs w:val="27"/>
        </w:rPr>
        <w:t>”“</w:t>
      </w:r>
      <w:r>
        <w:rPr>
          <w:rFonts w:ascii="Simsun" w:hAnsi="Simsun"/>
          <w:color w:val="000000"/>
          <w:sz w:val="27"/>
          <w:szCs w:val="27"/>
        </w:rPr>
        <w:t>拍苍蝇</w:t>
      </w:r>
      <w:r>
        <w:rPr>
          <w:rFonts w:ascii="Simsun" w:hAnsi="Simsun"/>
          <w:color w:val="000000"/>
          <w:sz w:val="27"/>
          <w:szCs w:val="27"/>
        </w:rPr>
        <w:t>”</w:t>
      </w:r>
      <w:r>
        <w:rPr>
          <w:rFonts w:ascii="Simsun" w:hAnsi="Simsun"/>
          <w:color w:val="000000"/>
          <w:sz w:val="27"/>
          <w:szCs w:val="27"/>
        </w:rPr>
        <w:t>，有力助推了中国特色社会主义事业达到前所未有新高度。</w:t>
      </w:r>
      <w:r>
        <w:rPr>
          <w:rFonts w:ascii="Simsun" w:hAnsi="Simsun"/>
          <w:color w:val="000000"/>
          <w:sz w:val="27"/>
          <w:szCs w:val="27"/>
        </w:rPr>
        <w:br/>
        <w:t xml:space="preserve">    </w:t>
      </w:r>
      <w:r>
        <w:rPr>
          <w:rFonts w:ascii="Simsun" w:hAnsi="Simsun"/>
          <w:color w:val="000000"/>
          <w:sz w:val="27"/>
          <w:szCs w:val="27"/>
        </w:rPr>
        <w:t>可以说，我们党的历史，就是一部驰而</w:t>
      </w:r>
      <w:proofErr w:type="gramStart"/>
      <w:r>
        <w:rPr>
          <w:rFonts w:ascii="Simsun" w:hAnsi="Simsun"/>
          <w:color w:val="000000"/>
          <w:sz w:val="27"/>
          <w:szCs w:val="27"/>
        </w:rPr>
        <w:t>不息抓</w:t>
      </w:r>
      <w:proofErr w:type="gramEnd"/>
      <w:r>
        <w:rPr>
          <w:rFonts w:ascii="Simsun" w:hAnsi="Simsun"/>
          <w:color w:val="000000"/>
          <w:sz w:val="27"/>
          <w:szCs w:val="27"/>
        </w:rPr>
        <w:t>作风、改作风、严纪律、扬正气的历史。但要清醒认识到，作风纪律永远在路上。我们必须拿出自我革命的勇气、刮骨疗伤的意志，坚决抵制陋习、革除顽症，坚决整治官僚主义、形式主义等</w:t>
      </w:r>
      <w:r>
        <w:rPr>
          <w:rFonts w:ascii="Simsun" w:hAnsi="Simsun"/>
          <w:color w:val="000000"/>
          <w:sz w:val="27"/>
          <w:szCs w:val="27"/>
        </w:rPr>
        <w:t>“</w:t>
      </w:r>
      <w:r>
        <w:rPr>
          <w:rFonts w:ascii="Simsun" w:hAnsi="Simsun"/>
          <w:color w:val="000000"/>
          <w:sz w:val="27"/>
          <w:szCs w:val="27"/>
        </w:rPr>
        <w:t>四风</w:t>
      </w:r>
      <w:r>
        <w:rPr>
          <w:rFonts w:ascii="Simsun" w:hAnsi="Simsun"/>
          <w:color w:val="000000"/>
          <w:sz w:val="27"/>
          <w:szCs w:val="27"/>
        </w:rPr>
        <w:t>”</w:t>
      </w:r>
      <w:r>
        <w:rPr>
          <w:rFonts w:ascii="Simsun" w:hAnsi="Simsun"/>
          <w:color w:val="000000"/>
          <w:sz w:val="27"/>
          <w:szCs w:val="27"/>
        </w:rPr>
        <w:t>老问题新表现，真正树立清爽清朗的新风正气。</w:t>
      </w:r>
      <w:r>
        <w:rPr>
          <w:rFonts w:ascii="Simsun" w:hAnsi="Simsun"/>
          <w:color w:val="000000"/>
          <w:sz w:val="27"/>
          <w:szCs w:val="27"/>
        </w:rPr>
        <w:br/>
        <w:t>    ——</w:t>
      </w:r>
      <w:r>
        <w:rPr>
          <w:rFonts w:ascii="Simsun" w:hAnsi="Simsun"/>
          <w:color w:val="000000"/>
          <w:sz w:val="27"/>
          <w:szCs w:val="27"/>
        </w:rPr>
        <w:t>坚决革除政治</w:t>
      </w:r>
      <w:r>
        <w:rPr>
          <w:rFonts w:ascii="Simsun" w:hAnsi="Simsun"/>
          <w:color w:val="000000"/>
          <w:sz w:val="27"/>
          <w:szCs w:val="27"/>
        </w:rPr>
        <w:t>“</w:t>
      </w:r>
      <w:r>
        <w:rPr>
          <w:rFonts w:ascii="Simsun" w:hAnsi="Simsun"/>
          <w:color w:val="000000"/>
          <w:sz w:val="27"/>
          <w:szCs w:val="27"/>
        </w:rPr>
        <w:t>两面人</w:t>
      </w:r>
      <w:r>
        <w:rPr>
          <w:rFonts w:ascii="Simsun" w:hAnsi="Simsun"/>
          <w:color w:val="000000"/>
          <w:sz w:val="27"/>
          <w:szCs w:val="27"/>
        </w:rPr>
        <w:t>”</w:t>
      </w:r>
      <w:r>
        <w:rPr>
          <w:rFonts w:ascii="Simsun" w:hAnsi="Simsun"/>
          <w:color w:val="000000"/>
          <w:sz w:val="27"/>
          <w:szCs w:val="27"/>
        </w:rPr>
        <w:t>，始终做到对党绝对忠诚。党的干部，对党忠诚是最起码的政治要求，必须坚定不移、坚如磐石。对党忠诚必须是唯一的、纯粹的、</w:t>
      </w:r>
      <w:proofErr w:type="gramStart"/>
      <w:r>
        <w:rPr>
          <w:rFonts w:ascii="Simsun" w:hAnsi="Simsun"/>
          <w:color w:val="000000"/>
          <w:sz w:val="27"/>
          <w:szCs w:val="27"/>
        </w:rPr>
        <w:t>不</w:t>
      </w:r>
      <w:proofErr w:type="gramEnd"/>
      <w:r>
        <w:rPr>
          <w:rFonts w:ascii="Simsun" w:hAnsi="Simsun"/>
          <w:color w:val="000000"/>
          <w:sz w:val="27"/>
          <w:szCs w:val="27"/>
        </w:rPr>
        <w:t>掺杂任何水分的绝对忠诚。在党的历史上，一大批对党忠诚的革命志士前赴后继、宁死不屈，其浩然之气充分彰显了</w:t>
      </w:r>
      <w:r>
        <w:rPr>
          <w:rFonts w:ascii="Simsun" w:hAnsi="Simsun"/>
          <w:color w:val="000000"/>
          <w:sz w:val="27"/>
          <w:szCs w:val="27"/>
        </w:rPr>
        <w:t>“</w:t>
      </w:r>
      <w:r>
        <w:rPr>
          <w:rFonts w:ascii="Simsun" w:hAnsi="Simsun"/>
          <w:color w:val="000000"/>
          <w:sz w:val="27"/>
          <w:szCs w:val="27"/>
        </w:rPr>
        <w:t>对党绝对忠诚</w:t>
      </w:r>
      <w:r>
        <w:rPr>
          <w:rFonts w:ascii="Simsun" w:hAnsi="Simsun"/>
          <w:color w:val="000000"/>
          <w:sz w:val="27"/>
          <w:szCs w:val="27"/>
        </w:rPr>
        <w:t>”</w:t>
      </w:r>
      <w:r>
        <w:rPr>
          <w:rFonts w:ascii="Simsun" w:hAnsi="Simsun"/>
          <w:color w:val="000000"/>
          <w:sz w:val="27"/>
          <w:szCs w:val="27"/>
        </w:rPr>
        <w:t>的铮铮誓言。但是在现实生活中，有的党员干部却背离初心誓言，不信</w:t>
      </w:r>
      <w:proofErr w:type="gramStart"/>
      <w:r>
        <w:rPr>
          <w:rFonts w:ascii="Simsun" w:hAnsi="Simsun"/>
          <w:color w:val="000000"/>
          <w:sz w:val="27"/>
          <w:szCs w:val="27"/>
        </w:rPr>
        <w:t>马列信</w:t>
      </w:r>
      <w:proofErr w:type="gramEnd"/>
      <w:r>
        <w:rPr>
          <w:rFonts w:ascii="Simsun" w:hAnsi="Simsun"/>
          <w:color w:val="000000"/>
          <w:sz w:val="27"/>
          <w:szCs w:val="27"/>
        </w:rPr>
        <w:t>鬼神，搞投机主义，当</w:t>
      </w:r>
      <w:r>
        <w:rPr>
          <w:rFonts w:ascii="Simsun" w:hAnsi="Simsun"/>
          <w:color w:val="000000"/>
          <w:sz w:val="27"/>
          <w:szCs w:val="27"/>
        </w:rPr>
        <w:t>“</w:t>
      </w:r>
      <w:r>
        <w:rPr>
          <w:rFonts w:ascii="Simsun" w:hAnsi="Simsun"/>
          <w:color w:val="000000"/>
          <w:sz w:val="27"/>
          <w:szCs w:val="27"/>
        </w:rPr>
        <w:t>两面派</w:t>
      </w:r>
      <w:r>
        <w:rPr>
          <w:rFonts w:ascii="Simsun" w:hAnsi="Simsun"/>
          <w:color w:val="000000"/>
          <w:sz w:val="27"/>
          <w:szCs w:val="27"/>
        </w:rPr>
        <w:t>”“</w:t>
      </w:r>
      <w:r>
        <w:rPr>
          <w:rFonts w:ascii="Simsun" w:hAnsi="Simsun"/>
          <w:color w:val="000000"/>
          <w:sz w:val="27"/>
          <w:szCs w:val="27"/>
        </w:rPr>
        <w:t>两面人</w:t>
      </w:r>
      <w:r>
        <w:rPr>
          <w:rFonts w:ascii="Simsun" w:hAnsi="Simsun"/>
          <w:color w:val="000000"/>
          <w:sz w:val="27"/>
          <w:szCs w:val="27"/>
        </w:rPr>
        <w:t>”</w:t>
      </w:r>
      <w:r>
        <w:rPr>
          <w:rFonts w:ascii="Simsun" w:hAnsi="Simsun"/>
          <w:color w:val="000000"/>
          <w:sz w:val="27"/>
          <w:szCs w:val="27"/>
        </w:rPr>
        <w:t>，当面一套、背后一套，会上一套、会下一套，开会不说、会后乱说，该报告的不报告、该请示的不请示，不该报告该自己决定的事情又不敢担当不敢担责，以报告之名行阳奉阴违之实。去年，我市纪检监察机关就查处了</w:t>
      </w:r>
      <w:r>
        <w:rPr>
          <w:rFonts w:ascii="Simsun" w:hAnsi="Simsun"/>
          <w:color w:val="000000"/>
          <w:sz w:val="27"/>
          <w:szCs w:val="27"/>
        </w:rPr>
        <w:t>25</w:t>
      </w:r>
      <w:r>
        <w:rPr>
          <w:rFonts w:ascii="Simsun" w:hAnsi="Simsun"/>
          <w:color w:val="000000"/>
          <w:sz w:val="27"/>
          <w:szCs w:val="27"/>
        </w:rPr>
        <w:t>件</w:t>
      </w:r>
      <w:r>
        <w:rPr>
          <w:rFonts w:ascii="Simsun" w:hAnsi="Simsun"/>
          <w:color w:val="000000"/>
          <w:sz w:val="27"/>
          <w:szCs w:val="27"/>
        </w:rPr>
        <w:t>25</w:t>
      </w:r>
      <w:r>
        <w:rPr>
          <w:rFonts w:ascii="Simsun" w:hAnsi="Simsun"/>
          <w:color w:val="000000"/>
          <w:sz w:val="27"/>
          <w:szCs w:val="27"/>
        </w:rPr>
        <w:t>人违反政治纪律、政治规矩的案件。这些人虽然是极少数，但极善伪装、隐藏很深，对党的事业危害极大，必须及时辨别出来、坚决清除出去。</w:t>
      </w:r>
      <w:r>
        <w:rPr>
          <w:rFonts w:ascii="Simsun" w:hAnsi="Simsun"/>
          <w:color w:val="000000"/>
          <w:sz w:val="27"/>
          <w:szCs w:val="27"/>
        </w:rPr>
        <w:br/>
        <w:t xml:space="preserve">    </w:t>
      </w:r>
      <w:r>
        <w:rPr>
          <w:rFonts w:ascii="Simsun" w:hAnsi="Simsun"/>
          <w:color w:val="000000"/>
          <w:sz w:val="27"/>
          <w:szCs w:val="27"/>
        </w:rPr>
        <w:t>对党绝对忠诚，首要的是必须高举习近平新时代中国特色社会主义思想伟大旗帜，坚定维护习近平总书记在全党的核心地位，与党同心、在党言党、在党为党，做到信仰坚定、信念过硬。根本的是坚定</w:t>
      </w:r>
      <w:r>
        <w:rPr>
          <w:rFonts w:ascii="Simsun" w:hAnsi="Simsun"/>
          <w:color w:val="000000"/>
          <w:sz w:val="27"/>
          <w:szCs w:val="27"/>
        </w:rPr>
        <w:lastRenderedPageBreak/>
        <w:t>贯彻党的路线方针政策，不折不扣落实中央、省委、市委各项决策部署，决不能搞上有政策、下有对策；决不允许搞变通、做选择，乐意的执行，不乐意的不执行；决不容忍当面一套、背后一套，阳奉阴违。核心的是严守党的政治纪律和政治规矩，做到</w:t>
      </w:r>
      <w:r>
        <w:rPr>
          <w:rFonts w:ascii="Simsun" w:hAnsi="Simsun"/>
          <w:color w:val="000000"/>
          <w:sz w:val="27"/>
          <w:szCs w:val="27"/>
        </w:rPr>
        <w:t>“</w:t>
      </w:r>
      <w:r>
        <w:rPr>
          <w:rFonts w:ascii="Simsun" w:hAnsi="Simsun"/>
          <w:color w:val="000000"/>
          <w:sz w:val="27"/>
          <w:szCs w:val="27"/>
        </w:rPr>
        <w:t>五个必须</w:t>
      </w:r>
      <w:r>
        <w:rPr>
          <w:rFonts w:ascii="Simsun" w:hAnsi="Simsun"/>
          <w:color w:val="000000"/>
          <w:sz w:val="27"/>
          <w:szCs w:val="27"/>
        </w:rPr>
        <w:t>”</w:t>
      </w:r>
      <w:r>
        <w:rPr>
          <w:rFonts w:ascii="Simsun" w:hAnsi="Simsun"/>
          <w:color w:val="000000"/>
          <w:sz w:val="27"/>
          <w:szCs w:val="27"/>
        </w:rPr>
        <w:t>，严防</w:t>
      </w:r>
      <w:r>
        <w:rPr>
          <w:rFonts w:ascii="Simsun" w:hAnsi="Simsun"/>
          <w:color w:val="000000"/>
          <w:sz w:val="27"/>
          <w:szCs w:val="27"/>
        </w:rPr>
        <w:t>“</w:t>
      </w:r>
      <w:r>
        <w:rPr>
          <w:rFonts w:ascii="Simsun" w:hAnsi="Simsun"/>
          <w:color w:val="000000"/>
          <w:sz w:val="27"/>
          <w:szCs w:val="27"/>
        </w:rPr>
        <w:t>七个有之</w:t>
      </w:r>
      <w:r>
        <w:rPr>
          <w:rFonts w:ascii="Simsun" w:hAnsi="Simsun"/>
          <w:color w:val="000000"/>
          <w:sz w:val="27"/>
          <w:szCs w:val="27"/>
        </w:rPr>
        <w:t>”</w:t>
      </w:r>
      <w:r>
        <w:rPr>
          <w:rFonts w:ascii="Simsun" w:hAnsi="Simsun"/>
          <w:color w:val="000000"/>
          <w:sz w:val="27"/>
          <w:szCs w:val="27"/>
        </w:rPr>
        <w:t>，该请示的必须请示、该报告的必须报告，市委</w:t>
      </w:r>
      <w:proofErr w:type="gramStart"/>
      <w:r>
        <w:rPr>
          <w:rFonts w:ascii="Simsun" w:hAnsi="Simsun"/>
          <w:color w:val="000000"/>
          <w:sz w:val="27"/>
          <w:szCs w:val="27"/>
        </w:rPr>
        <w:t>作出</w:t>
      </w:r>
      <w:proofErr w:type="gramEnd"/>
      <w:r>
        <w:rPr>
          <w:rFonts w:ascii="Simsun" w:hAnsi="Simsun"/>
          <w:color w:val="000000"/>
          <w:sz w:val="27"/>
          <w:szCs w:val="27"/>
        </w:rPr>
        <w:t>的决定必须坚决执行、市委部署的工作必须坚决落实、市委禁止的事项必须坚决不做。</w:t>
      </w:r>
      <w:r>
        <w:rPr>
          <w:rFonts w:ascii="Simsun" w:hAnsi="Simsun"/>
          <w:color w:val="000000"/>
          <w:sz w:val="27"/>
          <w:szCs w:val="27"/>
        </w:rPr>
        <w:br/>
        <w:t>    ——</w:t>
      </w:r>
      <w:r>
        <w:rPr>
          <w:rFonts w:ascii="Simsun" w:hAnsi="Simsun"/>
          <w:color w:val="000000"/>
          <w:sz w:val="27"/>
          <w:szCs w:val="27"/>
        </w:rPr>
        <w:t>坚决革除思想</w:t>
      </w:r>
      <w:r>
        <w:rPr>
          <w:rFonts w:ascii="Simsun" w:hAnsi="Simsun"/>
          <w:color w:val="000000"/>
          <w:sz w:val="27"/>
          <w:szCs w:val="27"/>
        </w:rPr>
        <w:t>“</w:t>
      </w:r>
      <w:r>
        <w:rPr>
          <w:rFonts w:ascii="Simsun" w:hAnsi="Simsun"/>
          <w:color w:val="000000"/>
          <w:sz w:val="27"/>
          <w:szCs w:val="27"/>
        </w:rPr>
        <w:t>守旧者</w:t>
      </w:r>
      <w:r>
        <w:rPr>
          <w:rFonts w:ascii="Simsun" w:hAnsi="Simsun"/>
          <w:color w:val="000000"/>
          <w:sz w:val="27"/>
          <w:szCs w:val="27"/>
        </w:rPr>
        <w:t>”</w:t>
      </w:r>
      <w:r>
        <w:rPr>
          <w:rFonts w:ascii="Simsun" w:hAnsi="Simsun"/>
          <w:color w:val="000000"/>
          <w:sz w:val="27"/>
          <w:szCs w:val="27"/>
        </w:rPr>
        <w:t>，始终做到敢想敢闯敢干。</w:t>
      </w:r>
      <w:r>
        <w:rPr>
          <w:rFonts w:ascii="Simsun" w:hAnsi="Simsun"/>
          <w:color w:val="000000"/>
          <w:sz w:val="27"/>
          <w:szCs w:val="27"/>
        </w:rPr>
        <w:t>2012</w:t>
      </w:r>
      <w:r>
        <w:rPr>
          <w:rFonts w:ascii="Simsun" w:hAnsi="Simsun"/>
          <w:color w:val="000000"/>
          <w:sz w:val="27"/>
          <w:szCs w:val="27"/>
        </w:rPr>
        <w:t>年</w:t>
      </w:r>
      <w:r>
        <w:rPr>
          <w:rFonts w:ascii="Simsun" w:hAnsi="Simsun"/>
          <w:color w:val="000000"/>
          <w:sz w:val="27"/>
          <w:szCs w:val="27"/>
        </w:rPr>
        <w:t>12</w:t>
      </w:r>
      <w:r>
        <w:rPr>
          <w:rFonts w:ascii="Simsun" w:hAnsi="Simsun"/>
          <w:color w:val="000000"/>
          <w:sz w:val="27"/>
          <w:szCs w:val="27"/>
        </w:rPr>
        <w:t>月</w:t>
      </w:r>
      <w:r>
        <w:rPr>
          <w:rFonts w:ascii="Simsun" w:hAnsi="Simsun"/>
          <w:color w:val="000000"/>
          <w:sz w:val="27"/>
          <w:szCs w:val="27"/>
        </w:rPr>
        <w:t>,</w:t>
      </w:r>
      <w:r>
        <w:rPr>
          <w:rFonts w:ascii="Simsun" w:hAnsi="Simsun"/>
          <w:color w:val="000000"/>
          <w:sz w:val="27"/>
          <w:szCs w:val="27"/>
        </w:rPr>
        <w:t>习近平担任总书记后首赴地方考察</w:t>
      </w:r>
      <w:r>
        <w:rPr>
          <w:rFonts w:ascii="Simsun" w:hAnsi="Simsun"/>
          <w:color w:val="000000"/>
          <w:sz w:val="27"/>
          <w:szCs w:val="27"/>
        </w:rPr>
        <w:t>,</w:t>
      </w:r>
      <w:r>
        <w:rPr>
          <w:rFonts w:ascii="Simsun" w:hAnsi="Simsun"/>
          <w:color w:val="000000"/>
          <w:sz w:val="27"/>
          <w:szCs w:val="27"/>
        </w:rPr>
        <w:t>第一站就到了深圳城市</w:t>
      </w:r>
      <w:r>
        <w:rPr>
          <w:rFonts w:ascii="Simsun" w:hAnsi="Simsun"/>
          <w:color w:val="000000"/>
          <w:sz w:val="27"/>
          <w:szCs w:val="27"/>
        </w:rPr>
        <w:t>“</w:t>
      </w:r>
      <w:r>
        <w:rPr>
          <w:rFonts w:ascii="Simsun" w:hAnsi="Simsun"/>
          <w:color w:val="000000"/>
          <w:sz w:val="27"/>
          <w:szCs w:val="27"/>
        </w:rPr>
        <w:t>双中心</w:t>
      </w:r>
      <w:r>
        <w:rPr>
          <w:rFonts w:ascii="Simsun" w:hAnsi="Simsun"/>
          <w:color w:val="000000"/>
          <w:sz w:val="27"/>
          <w:szCs w:val="27"/>
        </w:rPr>
        <w:t>”</w:t>
      </w:r>
      <w:r>
        <w:rPr>
          <w:rFonts w:ascii="Simsun" w:hAnsi="Simsun"/>
          <w:color w:val="000000"/>
          <w:sz w:val="27"/>
          <w:szCs w:val="27"/>
        </w:rPr>
        <w:t>之一的</w:t>
      </w:r>
      <w:r>
        <w:rPr>
          <w:rFonts w:ascii="Simsun" w:hAnsi="Simsun"/>
          <w:color w:val="000000"/>
          <w:sz w:val="27"/>
          <w:szCs w:val="27"/>
        </w:rPr>
        <w:t>“</w:t>
      </w:r>
      <w:r>
        <w:rPr>
          <w:rFonts w:ascii="Simsun" w:hAnsi="Simsun"/>
          <w:color w:val="000000"/>
          <w:sz w:val="27"/>
          <w:szCs w:val="27"/>
        </w:rPr>
        <w:t>前海中心</w:t>
      </w:r>
      <w:r>
        <w:rPr>
          <w:rFonts w:ascii="Simsun" w:hAnsi="Simsun"/>
          <w:color w:val="000000"/>
          <w:sz w:val="27"/>
          <w:szCs w:val="27"/>
        </w:rPr>
        <w:t>”</w:t>
      </w:r>
      <w:r>
        <w:rPr>
          <w:rFonts w:ascii="Simsun" w:hAnsi="Simsun"/>
          <w:color w:val="000000"/>
          <w:sz w:val="27"/>
          <w:szCs w:val="27"/>
        </w:rPr>
        <w:t>，面对这片处女地</w:t>
      </w:r>
      <w:r>
        <w:rPr>
          <w:rFonts w:ascii="Simsun" w:hAnsi="Simsun"/>
          <w:color w:val="000000"/>
          <w:sz w:val="27"/>
          <w:szCs w:val="27"/>
        </w:rPr>
        <w:t>,</w:t>
      </w:r>
      <w:r>
        <w:rPr>
          <w:rFonts w:ascii="Simsun" w:hAnsi="Simsun"/>
          <w:color w:val="000000"/>
          <w:sz w:val="27"/>
          <w:szCs w:val="27"/>
        </w:rPr>
        <w:t>习近平总书记</w:t>
      </w:r>
      <w:proofErr w:type="gramStart"/>
      <w:r>
        <w:rPr>
          <w:rFonts w:ascii="Simsun" w:hAnsi="Simsun"/>
          <w:color w:val="000000"/>
          <w:sz w:val="27"/>
          <w:szCs w:val="27"/>
        </w:rPr>
        <w:t>作出</w:t>
      </w:r>
      <w:proofErr w:type="gramEnd"/>
      <w:r>
        <w:rPr>
          <w:rFonts w:ascii="Simsun" w:hAnsi="Simsun"/>
          <w:color w:val="000000"/>
          <w:sz w:val="27"/>
          <w:szCs w:val="27"/>
        </w:rPr>
        <w:t>“</w:t>
      </w:r>
      <w:r>
        <w:rPr>
          <w:rFonts w:ascii="Simsun" w:hAnsi="Simsun"/>
          <w:color w:val="000000"/>
          <w:sz w:val="27"/>
          <w:szCs w:val="27"/>
        </w:rPr>
        <w:t>我国改革已经进入攻坚期和深水区</w:t>
      </w:r>
      <w:r>
        <w:rPr>
          <w:rFonts w:ascii="Simsun" w:hAnsi="Simsun"/>
          <w:color w:val="000000"/>
          <w:sz w:val="27"/>
          <w:szCs w:val="27"/>
        </w:rPr>
        <w:t>”</w:t>
      </w:r>
      <w:r>
        <w:rPr>
          <w:rFonts w:ascii="Simsun" w:hAnsi="Simsun"/>
          <w:color w:val="000000"/>
          <w:sz w:val="27"/>
          <w:szCs w:val="27"/>
        </w:rPr>
        <w:t>的判断</w:t>
      </w:r>
      <w:r>
        <w:rPr>
          <w:rFonts w:ascii="Simsun" w:hAnsi="Simsun"/>
          <w:color w:val="000000"/>
          <w:sz w:val="27"/>
          <w:szCs w:val="27"/>
        </w:rPr>
        <w:t>,</w:t>
      </w:r>
      <w:r>
        <w:rPr>
          <w:rFonts w:ascii="Simsun" w:hAnsi="Simsun"/>
          <w:color w:val="000000"/>
          <w:sz w:val="27"/>
          <w:szCs w:val="27"/>
        </w:rPr>
        <w:t>呼吁全党上下</w:t>
      </w:r>
      <w:r>
        <w:rPr>
          <w:rFonts w:ascii="Simsun" w:hAnsi="Simsun"/>
          <w:color w:val="000000"/>
          <w:sz w:val="27"/>
          <w:szCs w:val="27"/>
        </w:rPr>
        <w:t>“</w:t>
      </w:r>
      <w:r>
        <w:rPr>
          <w:rFonts w:ascii="Simsun" w:hAnsi="Simsun"/>
          <w:color w:val="000000"/>
          <w:sz w:val="27"/>
          <w:szCs w:val="27"/>
        </w:rPr>
        <w:t>敢于啃硬骨头</w:t>
      </w:r>
      <w:r>
        <w:rPr>
          <w:rFonts w:ascii="Simsun" w:hAnsi="Simsun"/>
          <w:color w:val="000000"/>
          <w:sz w:val="27"/>
          <w:szCs w:val="27"/>
        </w:rPr>
        <w:t>,</w:t>
      </w:r>
      <w:r>
        <w:rPr>
          <w:rFonts w:ascii="Simsun" w:hAnsi="Simsun"/>
          <w:color w:val="000000"/>
          <w:sz w:val="27"/>
          <w:szCs w:val="27"/>
        </w:rPr>
        <w:t>敢于涉险滩</w:t>
      </w:r>
      <w:r>
        <w:rPr>
          <w:rFonts w:ascii="Simsun" w:hAnsi="Simsun"/>
          <w:color w:val="000000"/>
          <w:sz w:val="27"/>
          <w:szCs w:val="27"/>
        </w:rPr>
        <w:t>”“</w:t>
      </w:r>
      <w:r>
        <w:rPr>
          <w:rFonts w:ascii="Simsun" w:hAnsi="Simsun"/>
          <w:color w:val="000000"/>
          <w:sz w:val="27"/>
          <w:szCs w:val="27"/>
        </w:rPr>
        <w:t>做到改革不停顿、开放不止步</w:t>
      </w:r>
      <w:r>
        <w:rPr>
          <w:rFonts w:ascii="Simsun" w:hAnsi="Simsun"/>
          <w:color w:val="000000"/>
          <w:sz w:val="27"/>
          <w:szCs w:val="27"/>
        </w:rPr>
        <w:t>”</w:t>
      </w:r>
      <w:r>
        <w:rPr>
          <w:rFonts w:ascii="Simsun" w:hAnsi="Simsun"/>
          <w:color w:val="000000"/>
          <w:sz w:val="27"/>
          <w:szCs w:val="27"/>
        </w:rPr>
        <w:t>。可以说，中国的伟大变革，总是在直面问题中展开波澜壮阔的画卷。党的十八大以来</w:t>
      </w:r>
      <w:r>
        <w:rPr>
          <w:rFonts w:ascii="Simsun" w:hAnsi="Simsun"/>
          <w:color w:val="000000"/>
          <w:sz w:val="27"/>
          <w:szCs w:val="27"/>
        </w:rPr>
        <w:t>,</w:t>
      </w:r>
      <w:r>
        <w:rPr>
          <w:rFonts w:ascii="Simsun" w:hAnsi="Simsun"/>
          <w:color w:val="000000"/>
          <w:sz w:val="27"/>
          <w:szCs w:val="27"/>
        </w:rPr>
        <w:t>以习近平同志为核心的党中央高举改革大旗</w:t>
      </w:r>
      <w:r>
        <w:rPr>
          <w:rFonts w:ascii="Simsun" w:hAnsi="Simsun"/>
          <w:color w:val="000000"/>
          <w:sz w:val="27"/>
          <w:szCs w:val="27"/>
        </w:rPr>
        <w:t>,</w:t>
      </w:r>
      <w:r>
        <w:rPr>
          <w:rFonts w:ascii="Simsun" w:hAnsi="Simsun"/>
          <w:color w:val="000000"/>
          <w:sz w:val="27"/>
          <w:szCs w:val="27"/>
        </w:rPr>
        <w:t>习近平总书记全面深化改革重要思想应运而生</w:t>
      </w:r>
      <w:r>
        <w:rPr>
          <w:rFonts w:ascii="Simsun" w:hAnsi="Simsun"/>
          <w:color w:val="000000"/>
          <w:sz w:val="27"/>
          <w:szCs w:val="27"/>
        </w:rPr>
        <w:t>,</w:t>
      </w:r>
      <w:r>
        <w:rPr>
          <w:rFonts w:ascii="Simsun" w:hAnsi="Simsun"/>
          <w:color w:val="000000"/>
          <w:sz w:val="27"/>
          <w:szCs w:val="27"/>
        </w:rPr>
        <w:t>一场新时代的思想大解放席卷神州大地</w:t>
      </w:r>
      <w:r>
        <w:rPr>
          <w:rFonts w:ascii="Simsun" w:hAnsi="Simsun"/>
          <w:color w:val="000000"/>
          <w:sz w:val="27"/>
          <w:szCs w:val="27"/>
        </w:rPr>
        <w:t>,</w:t>
      </w:r>
      <w:r>
        <w:rPr>
          <w:rFonts w:ascii="Simsun" w:hAnsi="Simsun"/>
          <w:color w:val="000000"/>
          <w:sz w:val="27"/>
          <w:szCs w:val="27"/>
        </w:rPr>
        <w:t>中国特色社会主义伟大事业由此步入崭新境界、已结出丰硕果实。改革既是自我加压，也是形势使然。广元与发达地区的差距，从根子上讲是干部观念上的差距，一些干部安于现状、因循守旧，闯劲不够、拼劲不足。如果我们一味地因循守旧、抱残守缺，最终只会错失良机、死路一条。</w:t>
      </w:r>
      <w:r>
        <w:rPr>
          <w:rFonts w:ascii="Simsun" w:hAnsi="Simsun"/>
          <w:color w:val="000000"/>
          <w:sz w:val="27"/>
          <w:szCs w:val="27"/>
        </w:rPr>
        <w:br/>
        <w:t xml:space="preserve">    </w:t>
      </w:r>
      <w:r>
        <w:rPr>
          <w:rFonts w:ascii="Simsun" w:hAnsi="Simsun"/>
          <w:color w:val="000000"/>
          <w:sz w:val="27"/>
          <w:szCs w:val="27"/>
        </w:rPr>
        <w:t>新时代催生新思想，新思想破解新难题。要坚决克服思维上的惯性，主动学习对标习近平新时代中国特色社会主义思想，深刻领会蕴含其中的战略思维、内涵要义和科学方法，以新的思想方法和工作方</w:t>
      </w:r>
      <w:r>
        <w:rPr>
          <w:rFonts w:ascii="Simsun" w:hAnsi="Simsun"/>
          <w:color w:val="000000"/>
          <w:sz w:val="27"/>
          <w:szCs w:val="27"/>
        </w:rPr>
        <w:lastRenderedPageBreak/>
        <w:t>法指导新的实践。要坚决克服行为上的惰性，多一点闯的勇气、多一点试的胆识、多一点冒的精神，不能有</w:t>
      </w:r>
      <w:r>
        <w:rPr>
          <w:rFonts w:ascii="Simsun" w:hAnsi="Simsun"/>
          <w:color w:val="000000"/>
          <w:sz w:val="27"/>
          <w:szCs w:val="27"/>
        </w:rPr>
        <w:t>“</w:t>
      </w:r>
      <w:r>
        <w:rPr>
          <w:rFonts w:ascii="Simsun" w:hAnsi="Simsun"/>
          <w:color w:val="000000"/>
          <w:sz w:val="27"/>
          <w:szCs w:val="27"/>
        </w:rPr>
        <w:t>守摊子</w:t>
      </w:r>
      <w:r>
        <w:rPr>
          <w:rFonts w:ascii="Simsun" w:hAnsi="Simsun"/>
          <w:color w:val="000000"/>
          <w:sz w:val="27"/>
          <w:szCs w:val="27"/>
        </w:rPr>
        <w:t>”</w:t>
      </w:r>
      <w:r>
        <w:rPr>
          <w:rFonts w:ascii="Simsun" w:hAnsi="Simsun"/>
          <w:color w:val="000000"/>
          <w:sz w:val="27"/>
          <w:szCs w:val="27"/>
        </w:rPr>
        <w:t>、混日子的想法。在飞速发展、激烈竞争的当下，</w:t>
      </w:r>
      <w:r>
        <w:rPr>
          <w:rFonts w:ascii="Simsun" w:hAnsi="Simsun"/>
          <w:color w:val="000000"/>
          <w:sz w:val="27"/>
          <w:szCs w:val="27"/>
        </w:rPr>
        <w:t>“</w:t>
      </w:r>
      <w:r>
        <w:rPr>
          <w:rFonts w:ascii="Simsun" w:hAnsi="Simsun"/>
          <w:color w:val="000000"/>
          <w:sz w:val="27"/>
          <w:szCs w:val="27"/>
        </w:rPr>
        <w:t>守</w:t>
      </w:r>
      <w:r>
        <w:rPr>
          <w:rFonts w:ascii="Simsun" w:hAnsi="Simsun"/>
          <w:color w:val="000000"/>
          <w:sz w:val="27"/>
          <w:szCs w:val="27"/>
        </w:rPr>
        <w:t>”</w:t>
      </w:r>
      <w:r>
        <w:rPr>
          <w:rFonts w:ascii="Simsun" w:hAnsi="Simsun"/>
          <w:color w:val="000000"/>
          <w:sz w:val="27"/>
          <w:szCs w:val="27"/>
        </w:rPr>
        <w:t>是守不住的，</w:t>
      </w:r>
      <w:r>
        <w:rPr>
          <w:rFonts w:ascii="Simsun" w:hAnsi="Simsun"/>
          <w:color w:val="000000"/>
          <w:sz w:val="27"/>
          <w:szCs w:val="27"/>
        </w:rPr>
        <w:t>“</w:t>
      </w:r>
      <w:r>
        <w:rPr>
          <w:rFonts w:ascii="Simsun" w:hAnsi="Simsun"/>
          <w:color w:val="000000"/>
          <w:sz w:val="27"/>
          <w:szCs w:val="27"/>
        </w:rPr>
        <w:t>混</w:t>
      </w:r>
      <w:r>
        <w:rPr>
          <w:rFonts w:ascii="Simsun" w:hAnsi="Simsun"/>
          <w:color w:val="000000"/>
          <w:sz w:val="27"/>
          <w:szCs w:val="27"/>
        </w:rPr>
        <w:t>”</w:t>
      </w:r>
      <w:r>
        <w:rPr>
          <w:rFonts w:ascii="Simsun" w:hAnsi="Simsun"/>
          <w:color w:val="000000"/>
          <w:sz w:val="27"/>
          <w:szCs w:val="27"/>
        </w:rPr>
        <w:t>是混不下去的，必须告别一切本本主义、经验主义，勇于变革、勇于创新，永不僵化、永不懈怠。要坚决克服视野上的狭窄性，一些地方和干部思路打不开、观念跟不上、办法举措不多，根本在思想不够解放、视野不够宽广。想得多远才能走得多远，心有多大舞台才有多大。我们要洞开思想之门，跳出广元看广元，跳出广元看世界，善于从国际国内形势中</w:t>
      </w:r>
      <w:proofErr w:type="gramStart"/>
      <w:r>
        <w:rPr>
          <w:rFonts w:ascii="Simsun" w:hAnsi="Simsun"/>
          <w:color w:val="000000"/>
          <w:sz w:val="27"/>
          <w:szCs w:val="27"/>
        </w:rPr>
        <w:t>找趋势</w:t>
      </w:r>
      <w:proofErr w:type="gramEnd"/>
      <w:r>
        <w:rPr>
          <w:rFonts w:ascii="Simsun" w:hAnsi="Simsun"/>
          <w:color w:val="000000"/>
          <w:sz w:val="27"/>
          <w:szCs w:val="27"/>
        </w:rPr>
        <w:t>走势，善于从先进发达地区</w:t>
      </w:r>
      <w:proofErr w:type="gramStart"/>
      <w:r>
        <w:rPr>
          <w:rFonts w:ascii="Simsun" w:hAnsi="Simsun"/>
          <w:color w:val="000000"/>
          <w:sz w:val="27"/>
          <w:szCs w:val="27"/>
        </w:rPr>
        <w:t>找经验</w:t>
      </w:r>
      <w:proofErr w:type="gramEnd"/>
      <w:r>
        <w:rPr>
          <w:rFonts w:ascii="Simsun" w:hAnsi="Simsun"/>
          <w:color w:val="000000"/>
          <w:sz w:val="27"/>
          <w:szCs w:val="27"/>
        </w:rPr>
        <w:t>遵循，善于从问题导向</w:t>
      </w:r>
      <w:proofErr w:type="gramStart"/>
      <w:r>
        <w:rPr>
          <w:rFonts w:ascii="Simsun" w:hAnsi="Simsun"/>
          <w:color w:val="000000"/>
          <w:sz w:val="27"/>
          <w:szCs w:val="27"/>
        </w:rPr>
        <w:t>出发找改进</w:t>
      </w:r>
      <w:proofErr w:type="gramEnd"/>
      <w:r>
        <w:rPr>
          <w:rFonts w:ascii="Simsun" w:hAnsi="Simsun"/>
          <w:color w:val="000000"/>
          <w:sz w:val="27"/>
          <w:szCs w:val="27"/>
        </w:rPr>
        <w:t>措施。要在全市大兴解放思想之风，鼓励重用敢想敢闯、敢做善成的干部，以思想大解放推动发展大跨越。</w:t>
      </w:r>
      <w:r>
        <w:rPr>
          <w:rFonts w:ascii="Simsun" w:hAnsi="Simsun"/>
          <w:color w:val="000000"/>
          <w:sz w:val="27"/>
          <w:szCs w:val="27"/>
        </w:rPr>
        <w:br/>
        <w:t>    ——</w:t>
      </w:r>
      <w:r>
        <w:rPr>
          <w:rFonts w:ascii="Simsun" w:hAnsi="Simsun"/>
          <w:color w:val="000000"/>
          <w:sz w:val="27"/>
          <w:szCs w:val="27"/>
        </w:rPr>
        <w:t>坚决革除干部</w:t>
      </w:r>
      <w:r>
        <w:rPr>
          <w:rFonts w:ascii="Simsun" w:hAnsi="Simsun"/>
          <w:color w:val="000000"/>
          <w:sz w:val="27"/>
          <w:szCs w:val="27"/>
        </w:rPr>
        <w:t>“</w:t>
      </w:r>
      <w:r>
        <w:rPr>
          <w:rFonts w:ascii="Simsun" w:hAnsi="Simsun"/>
          <w:color w:val="000000"/>
          <w:sz w:val="27"/>
          <w:szCs w:val="27"/>
        </w:rPr>
        <w:t>机关化</w:t>
      </w:r>
      <w:r>
        <w:rPr>
          <w:rFonts w:ascii="Simsun" w:hAnsi="Simsun"/>
          <w:color w:val="000000"/>
          <w:sz w:val="27"/>
          <w:szCs w:val="27"/>
        </w:rPr>
        <w:t>”</w:t>
      </w:r>
      <w:r>
        <w:rPr>
          <w:rFonts w:ascii="Simsun" w:hAnsi="Simsun"/>
          <w:color w:val="000000"/>
          <w:sz w:val="27"/>
          <w:szCs w:val="27"/>
        </w:rPr>
        <w:t>，始终做到多调研摸实情。早在</w:t>
      </w:r>
      <w:r>
        <w:rPr>
          <w:rFonts w:ascii="Simsun" w:hAnsi="Simsun"/>
          <w:color w:val="000000"/>
          <w:sz w:val="27"/>
          <w:szCs w:val="27"/>
        </w:rPr>
        <w:t>1930</w:t>
      </w:r>
      <w:r>
        <w:rPr>
          <w:rFonts w:ascii="Simsun" w:hAnsi="Simsun"/>
          <w:color w:val="000000"/>
          <w:sz w:val="27"/>
          <w:szCs w:val="27"/>
        </w:rPr>
        <w:t>年，毛主席就提出了</w:t>
      </w:r>
      <w:r>
        <w:rPr>
          <w:rFonts w:ascii="Simsun" w:hAnsi="Simsun"/>
          <w:color w:val="000000"/>
          <w:sz w:val="27"/>
          <w:szCs w:val="27"/>
        </w:rPr>
        <w:t>“</w:t>
      </w:r>
      <w:r>
        <w:rPr>
          <w:rFonts w:ascii="Simsun" w:hAnsi="Simsun"/>
          <w:color w:val="000000"/>
          <w:sz w:val="27"/>
          <w:szCs w:val="27"/>
        </w:rPr>
        <w:t>没有调查就没有发言权</w:t>
      </w:r>
      <w:r>
        <w:rPr>
          <w:rFonts w:ascii="Simsun" w:hAnsi="Simsun"/>
          <w:color w:val="000000"/>
          <w:sz w:val="27"/>
          <w:szCs w:val="27"/>
        </w:rPr>
        <w:t>”</w:t>
      </w:r>
      <w:r>
        <w:rPr>
          <w:rFonts w:ascii="Simsun" w:hAnsi="Simsun"/>
          <w:color w:val="000000"/>
          <w:sz w:val="27"/>
          <w:szCs w:val="27"/>
        </w:rPr>
        <w:t>的著名论断。小平同志讲：</w:t>
      </w:r>
      <w:r>
        <w:rPr>
          <w:rFonts w:ascii="Simsun" w:hAnsi="Simsun"/>
          <w:color w:val="000000"/>
          <w:sz w:val="27"/>
          <w:szCs w:val="27"/>
        </w:rPr>
        <w:t>“</w:t>
      </w:r>
      <w:r>
        <w:rPr>
          <w:rFonts w:ascii="Simsun" w:hAnsi="Simsun"/>
          <w:color w:val="000000"/>
          <w:sz w:val="27"/>
          <w:szCs w:val="27"/>
        </w:rPr>
        <w:t>实践是检验真理的唯一标准</w:t>
      </w:r>
      <w:r>
        <w:rPr>
          <w:rFonts w:ascii="Simsun" w:hAnsi="Simsun"/>
          <w:color w:val="000000"/>
          <w:sz w:val="27"/>
          <w:szCs w:val="27"/>
        </w:rPr>
        <w:t>”</w:t>
      </w:r>
      <w:r>
        <w:rPr>
          <w:rFonts w:ascii="Simsun" w:hAnsi="Simsun"/>
          <w:color w:val="000000"/>
          <w:sz w:val="27"/>
          <w:szCs w:val="27"/>
        </w:rPr>
        <w:t>。习近平总书记也多次强调，要在全党大兴调查研究之风。这次来川视察又再次强调：</w:t>
      </w:r>
      <w:r>
        <w:rPr>
          <w:rFonts w:ascii="Simsun" w:hAnsi="Simsun"/>
          <w:color w:val="000000"/>
          <w:sz w:val="27"/>
          <w:szCs w:val="27"/>
        </w:rPr>
        <w:t>“</w:t>
      </w:r>
      <w:r>
        <w:rPr>
          <w:rFonts w:ascii="Simsun" w:hAnsi="Simsun"/>
          <w:color w:val="000000"/>
          <w:sz w:val="27"/>
          <w:szCs w:val="27"/>
        </w:rPr>
        <w:t>要把调查研究作为传家宝、基本功，崇尚实干、力戒空谈、精准发力</w:t>
      </w:r>
      <w:r>
        <w:rPr>
          <w:rFonts w:ascii="Simsun" w:hAnsi="Simsun"/>
          <w:color w:val="000000"/>
          <w:sz w:val="27"/>
          <w:szCs w:val="27"/>
        </w:rPr>
        <w:t>”</w:t>
      </w:r>
      <w:r>
        <w:rPr>
          <w:rFonts w:ascii="Simsun" w:hAnsi="Simsun"/>
          <w:color w:val="000000"/>
          <w:sz w:val="27"/>
          <w:szCs w:val="27"/>
        </w:rPr>
        <w:t>。在调查研究上，习近平总书记为我们树立了标杆、</w:t>
      </w:r>
      <w:proofErr w:type="gramStart"/>
      <w:r>
        <w:rPr>
          <w:rFonts w:ascii="Simsun" w:hAnsi="Simsun"/>
          <w:color w:val="000000"/>
          <w:sz w:val="27"/>
          <w:szCs w:val="27"/>
        </w:rPr>
        <w:t>作出</w:t>
      </w:r>
      <w:proofErr w:type="gramEnd"/>
      <w:r>
        <w:rPr>
          <w:rFonts w:ascii="Simsun" w:hAnsi="Simsun"/>
          <w:color w:val="000000"/>
          <w:sz w:val="27"/>
          <w:szCs w:val="27"/>
        </w:rPr>
        <w:t>了典范。他在任正定县委书记时</w:t>
      </w:r>
      <w:r>
        <w:rPr>
          <w:rFonts w:ascii="Simsun" w:hAnsi="Simsun"/>
          <w:color w:val="000000"/>
          <w:sz w:val="27"/>
          <w:szCs w:val="27"/>
        </w:rPr>
        <w:t>,</w:t>
      </w:r>
      <w:r>
        <w:rPr>
          <w:rFonts w:ascii="Simsun" w:hAnsi="Simsun"/>
          <w:color w:val="000000"/>
          <w:sz w:val="27"/>
          <w:szCs w:val="27"/>
        </w:rPr>
        <w:t>穿着褪色的旧军装，背一个军用挎包，住在办公室，吃在大食堂，和大家一起排队打饭、吃饭聊天，临时在大街上摆桌子，与当地百姓拉家常、问寒暖、听意见、摸实情，搞调查研究</w:t>
      </w:r>
      <w:proofErr w:type="gramStart"/>
      <w:r>
        <w:rPr>
          <w:rFonts w:ascii="Simsun" w:hAnsi="Simsun"/>
          <w:color w:val="000000"/>
          <w:sz w:val="27"/>
          <w:szCs w:val="27"/>
        </w:rPr>
        <w:t>不</w:t>
      </w:r>
      <w:proofErr w:type="gramEnd"/>
      <w:r>
        <w:rPr>
          <w:rFonts w:ascii="Simsun" w:hAnsi="Simsun"/>
          <w:color w:val="000000"/>
          <w:sz w:val="27"/>
          <w:szCs w:val="27"/>
        </w:rPr>
        <w:t>讲排场、没有架子。</w:t>
      </w:r>
      <w:r>
        <w:rPr>
          <w:rFonts w:ascii="Simsun" w:hAnsi="Simsun"/>
          <w:color w:val="000000"/>
          <w:sz w:val="27"/>
          <w:szCs w:val="27"/>
        </w:rPr>
        <w:br/>
        <w:t xml:space="preserve">    </w:t>
      </w:r>
      <w:r>
        <w:rPr>
          <w:rFonts w:ascii="Simsun" w:hAnsi="Simsun"/>
          <w:color w:val="000000"/>
          <w:sz w:val="27"/>
          <w:szCs w:val="27"/>
        </w:rPr>
        <w:t>对比起来，我们一些领导干部对调查研究重视不够，有的只浮在上</w:t>
      </w:r>
      <w:r>
        <w:rPr>
          <w:rFonts w:ascii="Simsun" w:hAnsi="Simsun"/>
          <w:color w:val="000000"/>
          <w:sz w:val="27"/>
          <w:szCs w:val="27"/>
        </w:rPr>
        <w:lastRenderedPageBreak/>
        <w:t>面不沉到一线，有的只想出彩不想出力，有的只关注上级眼色不看群众脸色，有的热衷纸上谈兵不屑问计于民。有的即便下去调研，也只是坐着车子转转、对着话筒喊喊，满足于电视留个影、报纸留个名、广播留个声，不过是一场</w:t>
      </w:r>
      <w:r>
        <w:rPr>
          <w:rFonts w:ascii="Simsun" w:hAnsi="Simsun"/>
          <w:color w:val="000000"/>
          <w:sz w:val="27"/>
          <w:szCs w:val="27"/>
        </w:rPr>
        <w:t>“</w:t>
      </w:r>
      <w:r>
        <w:rPr>
          <w:rFonts w:ascii="Simsun" w:hAnsi="Simsun"/>
          <w:color w:val="000000"/>
          <w:sz w:val="27"/>
          <w:szCs w:val="27"/>
        </w:rPr>
        <w:t>调研秀</w:t>
      </w:r>
      <w:r>
        <w:rPr>
          <w:rFonts w:ascii="Simsun" w:hAnsi="Simsun"/>
          <w:color w:val="000000"/>
          <w:sz w:val="27"/>
          <w:szCs w:val="27"/>
        </w:rPr>
        <w:t>”</w:t>
      </w:r>
      <w:r>
        <w:rPr>
          <w:rFonts w:ascii="Simsun" w:hAnsi="Simsun"/>
          <w:color w:val="000000"/>
          <w:sz w:val="27"/>
          <w:szCs w:val="27"/>
        </w:rPr>
        <w:t>而已。调查研究隔层纸，政策执行就隔座山。在实践中，之所以出现一些地方和部门决策针对性不高、可操作性不强的问题，说到底，根子还是调查研究少了一点、浅了一点、没有真正吃透情况。坐在办公室里想的都是困难，到基层看的全是办法。当前，要在全市大兴调查研究之风，各级干部要走出机关，放下架子、扑下身子，到车间码头，到田间地头，到乡村社区，接地气、通下情，问政于民、问需于民、问计于民。</w:t>
      </w:r>
    </w:p>
    <w:p w:rsidR="00B40B7E" w:rsidRPr="003F6170" w:rsidRDefault="003D407F"/>
    <w:sectPr w:rsidR="00B40B7E" w:rsidRPr="003F6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70"/>
    <w:rsid w:val="003D407F"/>
    <w:rsid w:val="003F6170"/>
    <w:rsid w:val="00AD00AD"/>
    <w:rsid w:val="00B2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98E7A-1C9A-40DB-806C-CD2A82E2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1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6170"/>
    <w:rPr>
      <w:b/>
      <w:bCs/>
    </w:rPr>
  </w:style>
  <w:style w:type="character" w:customStyle="1" w:styleId="apple-converted-space">
    <w:name w:val="apple-converted-space"/>
    <w:basedOn w:val="a0"/>
    <w:rsid w:val="003F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2937</TotalTime>
  <Pages>10</Pages>
  <Words>900</Words>
  <Characters>5130</Characters>
  <Application>Microsoft Office Word</Application>
  <DocSecurity>0</DocSecurity>
  <Lines>42</Lines>
  <Paragraphs>12</Paragraphs>
  <ScaleCrop>false</ScaleCrop>
  <Company>Microsoft</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2018-02-24T02:49:00Z</dcterms:created>
  <dcterms:modified xsi:type="dcterms:W3CDTF">2018-02-26T03:46:00Z</dcterms:modified>
</cp:coreProperties>
</file>